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66C9"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Volvo Connect – Användningsvillkor</w:t>
      </w:r>
    </w:p>
    <w:p w14:paraId="760A1CBC"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t>1.</w:t>
      </w:r>
      <w:r w:rsidRPr="001259BE">
        <w:rPr>
          <w:rFonts w:ascii="Arial" w:hAnsi="Arial" w:cs="Arial"/>
          <w:b/>
          <w:bCs/>
          <w:sz w:val="20"/>
          <w:szCs w:val="20"/>
          <w:lang w:val="sv-SE"/>
        </w:rPr>
        <w:tab/>
        <w:t>Bakgrund</w:t>
      </w:r>
    </w:p>
    <w:p w14:paraId="7CFD51D4"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1.1.</w:t>
      </w:r>
      <w:r w:rsidRPr="001259BE">
        <w:rPr>
          <w:rFonts w:ascii="Arial" w:hAnsi="Arial" w:cs="Arial"/>
          <w:sz w:val="20"/>
          <w:szCs w:val="20"/>
          <w:lang w:val="sv-SE"/>
        </w:rPr>
        <w:tab/>
        <w:t>Volvo Truck Corporation tillhandahåller Volvo Connect – en plattform där ägare av fordon, deras anställda och andra auktoriserade representanter för fordonsägare kan få tillgång till informationstjänster relaterade till dess fordon (”</w:t>
      </w:r>
      <w:r w:rsidRPr="001259BE">
        <w:rPr>
          <w:rFonts w:ascii="Arial" w:hAnsi="Arial" w:cs="Arial"/>
          <w:b/>
          <w:bCs/>
          <w:sz w:val="20"/>
          <w:szCs w:val="20"/>
          <w:lang w:val="sv-SE"/>
        </w:rPr>
        <w:t>Volvo Connect</w:t>
      </w:r>
      <w:r w:rsidRPr="001259BE">
        <w:rPr>
          <w:rFonts w:ascii="Arial" w:hAnsi="Arial" w:cs="Arial"/>
          <w:sz w:val="20"/>
          <w:szCs w:val="20"/>
          <w:lang w:val="sv-SE"/>
        </w:rPr>
        <w:t>”). Volvo Connect tillhandahålls i enlighet med dessa användningsvillkor (”</w:t>
      </w:r>
      <w:r w:rsidRPr="001259BE">
        <w:rPr>
          <w:rFonts w:ascii="Arial" w:hAnsi="Arial" w:cs="Arial"/>
          <w:b/>
          <w:bCs/>
          <w:sz w:val="20"/>
          <w:szCs w:val="20"/>
          <w:lang w:val="sv-SE"/>
        </w:rPr>
        <w:t>Villkor</w:t>
      </w:r>
      <w:r w:rsidRPr="001259BE">
        <w:rPr>
          <w:rFonts w:ascii="Arial" w:hAnsi="Arial" w:cs="Arial"/>
          <w:sz w:val="20"/>
          <w:szCs w:val="20"/>
          <w:lang w:val="sv-SE"/>
        </w:rPr>
        <w:t xml:space="preserve">”). </w:t>
      </w:r>
    </w:p>
    <w:p w14:paraId="1D3923D6"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1.2.</w:t>
      </w:r>
      <w:r w:rsidRPr="001259BE">
        <w:rPr>
          <w:rFonts w:ascii="Arial" w:hAnsi="Arial" w:cs="Arial"/>
          <w:sz w:val="20"/>
          <w:szCs w:val="20"/>
          <w:lang w:val="sv-SE"/>
        </w:rPr>
        <w:tab/>
        <w:t>Dessa villkor reglerar förhållandet mellan dig eller företaget du representerar eller har auktoriserats att representera, (”</w:t>
      </w:r>
      <w:r w:rsidRPr="001259BE">
        <w:rPr>
          <w:rFonts w:ascii="Arial" w:hAnsi="Arial" w:cs="Arial"/>
          <w:b/>
          <w:bCs/>
          <w:sz w:val="20"/>
          <w:szCs w:val="20"/>
          <w:lang w:val="sv-SE"/>
        </w:rPr>
        <w:t>Kunden</w:t>
      </w:r>
      <w:r w:rsidRPr="001259BE">
        <w:rPr>
          <w:rFonts w:ascii="Arial" w:hAnsi="Arial" w:cs="Arial"/>
          <w:sz w:val="20"/>
          <w:szCs w:val="20"/>
          <w:lang w:val="sv-SE"/>
        </w:rPr>
        <w:t>” eller ”</w:t>
      </w:r>
      <w:r w:rsidRPr="001259BE">
        <w:rPr>
          <w:rFonts w:ascii="Arial" w:hAnsi="Arial" w:cs="Arial"/>
          <w:b/>
          <w:bCs/>
          <w:sz w:val="20"/>
          <w:szCs w:val="20"/>
          <w:lang w:val="sv-SE"/>
        </w:rPr>
        <w:t>du</w:t>
      </w:r>
      <w:r w:rsidRPr="001259BE">
        <w:rPr>
          <w:rFonts w:ascii="Arial" w:hAnsi="Arial" w:cs="Arial"/>
          <w:sz w:val="20"/>
          <w:szCs w:val="20"/>
          <w:lang w:val="sv-SE"/>
        </w:rPr>
        <w:t>”) och Volvo Truck Corporation, ett företag som är registrerat i Sverige under organisationsnummer 556013-9700, och alla företag inom Volvokoncernen (”</w:t>
      </w:r>
      <w:r w:rsidRPr="001259BE">
        <w:rPr>
          <w:rFonts w:ascii="Arial" w:hAnsi="Arial" w:cs="Arial"/>
          <w:b/>
          <w:bCs/>
          <w:sz w:val="20"/>
          <w:szCs w:val="20"/>
          <w:lang w:val="sv-SE"/>
        </w:rPr>
        <w:t>Volvo</w:t>
      </w:r>
      <w:r w:rsidRPr="001259BE">
        <w:rPr>
          <w:rFonts w:ascii="Arial" w:hAnsi="Arial" w:cs="Arial"/>
          <w:sz w:val="20"/>
          <w:szCs w:val="20"/>
          <w:lang w:val="sv-SE"/>
        </w:rPr>
        <w:t>”, ”</w:t>
      </w:r>
      <w:r w:rsidRPr="001259BE">
        <w:rPr>
          <w:rFonts w:ascii="Arial" w:hAnsi="Arial" w:cs="Arial"/>
          <w:b/>
          <w:bCs/>
          <w:sz w:val="20"/>
          <w:szCs w:val="20"/>
          <w:lang w:val="sv-SE"/>
        </w:rPr>
        <w:t>vi</w:t>
      </w:r>
      <w:r w:rsidRPr="001259BE">
        <w:rPr>
          <w:rFonts w:ascii="Arial" w:hAnsi="Arial" w:cs="Arial"/>
          <w:sz w:val="20"/>
          <w:szCs w:val="20"/>
          <w:lang w:val="sv-SE"/>
        </w:rPr>
        <w:t>” eller ”</w:t>
      </w:r>
      <w:r w:rsidRPr="001259BE">
        <w:rPr>
          <w:rFonts w:ascii="Arial" w:hAnsi="Arial" w:cs="Arial"/>
          <w:b/>
          <w:bCs/>
          <w:sz w:val="20"/>
          <w:szCs w:val="20"/>
          <w:lang w:val="sv-SE"/>
        </w:rPr>
        <w:t>oss</w:t>
      </w:r>
      <w:r w:rsidRPr="001259BE">
        <w:rPr>
          <w:rFonts w:ascii="Arial" w:hAnsi="Arial" w:cs="Arial"/>
          <w:sz w:val="20"/>
          <w:szCs w:val="20"/>
          <w:lang w:val="sv-SE"/>
        </w:rPr>
        <w:t xml:space="preserve">”), i förhållande till tillgång till och användning av Volvo Connect. </w:t>
      </w:r>
      <w:r w:rsidRPr="001259BE">
        <w:rPr>
          <w:rFonts w:ascii="Arial" w:hAnsi="Arial" w:cs="Arial"/>
          <w:sz w:val="20"/>
          <w:szCs w:val="20"/>
          <w:u w:val="single"/>
          <w:lang w:val="sv-SE"/>
        </w:rPr>
        <w:t xml:space="preserve">Läs Villkoren noga innan du fortsätter med din tillgång till och användning av Volvo Connect. </w:t>
      </w:r>
    </w:p>
    <w:p w14:paraId="342078EC"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1.3.</w:t>
      </w:r>
      <w:r w:rsidRPr="001259BE">
        <w:rPr>
          <w:rFonts w:ascii="Arial" w:hAnsi="Arial" w:cs="Arial"/>
          <w:sz w:val="20"/>
          <w:szCs w:val="20"/>
          <w:lang w:val="sv-SE"/>
        </w:rPr>
        <w:tab/>
        <w:t xml:space="preserve">Volvo förbehåller sig rätten att när som helst ändra Villkoren. Alla nya versioner av Villkoren kommer att publiceras på Volvo Connect-webbplatsen, med eller utan föregående meddelande, och det är ditt ansvar att regelbundet kontrollera Villkoren för uppdateringar och ändringar. Din fortsatta användning av Volvo Connect efter publiceringen av en ny version av dessa Villkor innebär att du accepterar och godkänner ändringarna. </w:t>
      </w:r>
    </w:p>
    <w:p w14:paraId="5CCBC7B4"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1.4.</w:t>
      </w:r>
      <w:r w:rsidRPr="001259BE">
        <w:rPr>
          <w:rFonts w:ascii="Arial" w:hAnsi="Arial" w:cs="Arial"/>
          <w:sz w:val="20"/>
          <w:szCs w:val="20"/>
          <w:lang w:val="sv-SE"/>
        </w:rPr>
        <w:tab/>
        <w:t>Genom att komma åt och använda Volvo Connect bekräftar du att du har granskat Villkoren och att du samtycker till att vara bunden av dem. Om du inte samtycker med dem har du inte rätt att använda Volvo Connect och de tjänster som tillhandahålls i anslutning därtill.</w:t>
      </w:r>
    </w:p>
    <w:p w14:paraId="10B939A8"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1.5.</w:t>
      </w:r>
      <w:r w:rsidRPr="001259BE">
        <w:rPr>
          <w:rFonts w:ascii="Arial" w:hAnsi="Arial" w:cs="Arial"/>
          <w:sz w:val="20"/>
          <w:szCs w:val="20"/>
          <w:lang w:val="sv-SE"/>
        </w:rPr>
        <w:tab/>
        <w:t>Volvo Connect är en plattform där du kan komma åt och använda tjänster och verktyg som är relevanta för ditt fordon eller din vagnpark (”</w:t>
      </w:r>
      <w:r w:rsidRPr="001259BE">
        <w:rPr>
          <w:rFonts w:ascii="Arial" w:hAnsi="Arial" w:cs="Arial"/>
          <w:b/>
          <w:bCs/>
          <w:sz w:val="20"/>
          <w:szCs w:val="20"/>
          <w:lang w:val="sv-SE"/>
        </w:rPr>
        <w:t>Tjänster</w:t>
      </w:r>
      <w:r w:rsidRPr="001259BE">
        <w:rPr>
          <w:rFonts w:ascii="Arial" w:hAnsi="Arial" w:cs="Arial"/>
          <w:sz w:val="20"/>
          <w:szCs w:val="20"/>
          <w:lang w:val="sv-SE"/>
        </w:rPr>
        <w:t>”). Du kommer att kunna registrera och därmed få information om fordon som är registrerade på ditt Volvo Connect-användarkonto. Du har endast rätt att registrera fordon som du äger eller på annat sätt lagligen förfogar över (t.ex. fordon som du leasar). Om du av någon anledning inte längre lagligen förfogar över ett visst fordon (t.ex. om leaseavtalet löper ut) ska du omedelbart ta bort fordonet ifråga från ditt Volvo Connect-användarkonto.</w:t>
      </w:r>
    </w:p>
    <w:p w14:paraId="2CE59FC6" w14:textId="20BD9431"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1.6.</w:t>
      </w:r>
      <w:r w:rsidRPr="001259BE">
        <w:rPr>
          <w:rFonts w:ascii="Arial" w:hAnsi="Arial" w:cs="Arial"/>
          <w:sz w:val="20"/>
          <w:szCs w:val="20"/>
          <w:lang w:val="sv-SE"/>
        </w:rPr>
        <w:tab/>
        <w:t xml:space="preserve">Du godkänner att Datahanteringsavtalet, som finns tillgängligt på följande webbplats: </w:t>
      </w:r>
      <w:hyperlink r:id="rId11" w:history="1">
        <w:r w:rsidRPr="001259BE">
          <w:rPr>
            <w:rStyle w:val="Hyperlink"/>
            <w:rFonts w:ascii="Arial" w:hAnsi="Arial" w:cs="Arial"/>
            <w:color w:val="0070C0"/>
            <w:sz w:val="20"/>
            <w:szCs w:val="20"/>
            <w:lang w:val="sv-SE"/>
          </w:rPr>
          <w:t>http://tsadp.volvotrucks.com/</w:t>
        </w:r>
      </w:hyperlink>
      <w:r w:rsidRPr="001259BE">
        <w:rPr>
          <w:rFonts w:ascii="Arial" w:hAnsi="Arial" w:cs="Arial"/>
          <w:sz w:val="20"/>
          <w:szCs w:val="20"/>
          <w:lang w:val="sv-SE"/>
        </w:rPr>
        <w:t xml:space="preserve">, är en integrerad del av Villkoren och samtycker till att villkoren i det avtalet gäller för all databehandling i förhållande till Volvo Connect. </w:t>
      </w:r>
    </w:p>
    <w:p w14:paraId="002F3C2F"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1.7.</w:t>
      </w:r>
      <w:r w:rsidRPr="001259BE">
        <w:rPr>
          <w:rFonts w:ascii="Arial" w:hAnsi="Arial" w:cs="Arial"/>
          <w:sz w:val="20"/>
          <w:szCs w:val="20"/>
          <w:lang w:val="sv-SE"/>
        </w:rPr>
        <w:tab/>
        <w:t xml:space="preserve">Du bekräftar att genom att du beviljar åtkomst till Volvo Connect till en annan användare som auktoriserad representant som kommer att agera för din räkning, kommer en sådan vald auktoriserad representant att kunna komma åt viss information som visas på Volvo Connect-portalen. Nivån på informationen som visas för den auktoriserade representanten baseras på konfigurationen av dina tjänster i Volvo Connect. Du bekräftar vidare att en sådan auktoriserad representant kan agera på dina vägnar när det gäller att ändra inställningar i tillämpliga delar av Volvo Connect-portalen som du har konfigurerat och valt som en del av tjänsterna i Volvo Connect, samt att lägga till och ta bort användarkonton. </w:t>
      </w:r>
    </w:p>
    <w:p w14:paraId="2F2494F7"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t>2.</w:t>
      </w:r>
      <w:r w:rsidRPr="001259BE">
        <w:rPr>
          <w:rFonts w:ascii="Arial" w:hAnsi="Arial" w:cs="Arial"/>
          <w:b/>
          <w:bCs/>
          <w:sz w:val="20"/>
          <w:szCs w:val="20"/>
          <w:lang w:val="sv-SE"/>
        </w:rPr>
        <w:tab/>
        <w:t>Volvo Connect och tjänster</w:t>
      </w:r>
    </w:p>
    <w:p w14:paraId="2973A2EC"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2.1.</w:t>
      </w:r>
      <w:r w:rsidRPr="001259BE">
        <w:rPr>
          <w:rFonts w:ascii="Arial" w:hAnsi="Arial" w:cs="Arial"/>
          <w:sz w:val="20"/>
          <w:szCs w:val="20"/>
          <w:lang w:val="sv-SE"/>
        </w:rPr>
        <w:tab/>
        <w:t>De tjänster som finns tillgängliga via Volvo Connect kan tillhandahållas av Volvo (”</w:t>
      </w:r>
      <w:r w:rsidRPr="001259BE">
        <w:rPr>
          <w:rFonts w:ascii="Arial" w:hAnsi="Arial" w:cs="Arial"/>
          <w:b/>
          <w:bCs/>
          <w:sz w:val="20"/>
          <w:szCs w:val="20"/>
          <w:lang w:val="sv-SE"/>
        </w:rPr>
        <w:t>Volvos</w:t>
      </w:r>
      <w:r w:rsidRPr="001259BE">
        <w:rPr>
          <w:rFonts w:ascii="Arial" w:hAnsi="Arial" w:cs="Arial"/>
          <w:sz w:val="20"/>
          <w:szCs w:val="20"/>
          <w:lang w:val="sv-SE"/>
        </w:rPr>
        <w:t xml:space="preserve"> </w:t>
      </w:r>
      <w:r w:rsidRPr="001259BE">
        <w:rPr>
          <w:rFonts w:ascii="Arial" w:hAnsi="Arial" w:cs="Arial"/>
          <w:b/>
          <w:bCs/>
          <w:sz w:val="20"/>
          <w:szCs w:val="20"/>
          <w:lang w:val="sv-SE"/>
        </w:rPr>
        <w:t>tjänster</w:t>
      </w:r>
      <w:r w:rsidRPr="001259BE">
        <w:rPr>
          <w:rFonts w:ascii="Arial" w:hAnsi="Arial" w:cs="Arial"/>
          <w:sz w:val="20"/>
          <w:szCs w:val="20"/>
          <w:lang w:val="sv-SE"/>
        </w:rPr>
        <w:t>”) eller av oberoende tredje parter (”</w:t>
      </w:r>
      <w:r w:rsidRPr="001259BE">
        <w:rPr>
          <w:rFonts w:ascii="Arial" w:hAnsi="Arial" w:cs="Arial"/>
          <w:b/>
          <w:bCs/>
          <w:sz w:val="20"/>
          <w:szCs w:val="20"/>
          <w:lang w:val="sv-SE"/>
        </w:rPr>
        <w:t>Tredjeparts tjänster</w:t>
      </w:r>
      <w:r w:rsidRPr="001259BE">
        <w:rPr>
          <w:rFonts w:ascii="Arial" w:hAnsi="Arial" w:cs="Arial"/>
          <w:sz w:val="20"/>
          <w:szCs w:val="20"/>
          <w:lang w:val="sv-SE"/>
        </w:rPr>
        <w:t xml:space="preserve">”). Utöver dessa Villkor kan varje Tjänst vara föremål för separata villkor som Kunden måste godkänna innan de kan få tillgång till och använda en sådan Tjänst. </w:t>
      </w:r>
    </w:p>
    <w:p w14:paraId="543DFBC5"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2.2.</w:t>
      </w:r>
      <w:r w:rsidRPr="001259BE">
        <w:rPr>
          <w:rFonts w:ascii="Arial" w:hAnsi="Arial" w:cs="Arial"/>
          <w:sz w:val="20"/>
          <w:szCs w:val="20"/>
          <w:lang w:val="sv-SE"/>
        </w:rPr>
        <w:tab/>
        <w:t xml:space="preserve">Volvo kan, efter eget gottfinnande, göra nya Tjänster tillgängliga via Volvo Connect och avbryta befintliga Tjänster. </w:t>
      </w:r>
    </w:p>
    <w:p w14:paraId="68F08BB5"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2.3.</w:t>
      </w:r>
      <w:r w:rsidRPr="001259BE">
        <w:rPr>
          <w:rFonts w:ascii="Arial" w:hAnsi="Arial" w:cs="Arial"/>
          <w:sz w:val="20"/>
          <w:szCs w:val="20"/>
          <w:lang w:val="sv-SE"/>
        </w:rPr>
        <w:tab/>
        <w:t>Volvo kan, efter eget gottfinnande, göra ändringar i Volvo Connect och Volvos tjänster. När vi gör ändringar som vi anser är väsentliga kommer vi att meddela dig. Genom att fortsätta använda Volvo Connect efter att dessa ändringar har gjorts uttrycker och bekräftar du att du accepterar ändringarna. Om du inte godkänner ändringarna och dessa Användningsvillkor får du inte fortsätta att använda Volvo Connect eller tillämplig Volvo-tjänst.</w:t>
      </w:r>
    </w:p>
    <w:p w14:paraId="6F2C821B"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2.4.</w:t>
      </w:r>
      <w:r w:rsidRPr="001259BE">
        <w:rPr>
          <w:rFonts w:ascii="Arial" w:hAnsi="Arial" w:cs="Arial"/>
          <w:sz w:val="20"/>
          <w:szCs w:val="20"/>
          <w:lang w:val="sv-SE"/>
        </w:rPr>
        <w:tab/>
        <w:t xml:space="preserve">För att undvika missförstånd är Volvo inte på något sätt ansvarigt för eventuella tjänster från tredje part som är tillgängliga eller som görs tillgängliga via Volvo Connect. Tredjeparts tjänster står inte under Volvos kontroll och Volvo ansvarar inte för och stöder inte funktionerna eller innehållet, inklusive information eller material, som görs tillgängliga via tredjeparts tjänster. </w:t>
      </w:r>
    </w:p>
    <w:p w14:paraId="19884078"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lastRenderedPageBreak/>
        <w:t>3.</w:t>
      </w:r>
      <w:r w:rsidRPr="001259BE">
        <w:rPr>
          <w:rFonts w:ascii="Arial" w:hAnsi="Arial" w:cs="Arial"/>
          <w:b/>
          <w:bCs/>
          <w:sz w:val="20"/>
          <w:szCs w:val="20"/>
          <w:lang w:val="sv-SE"/>
        </w:rPr>
        <w:tab/>
        <w:t>Din användning av Volvo Connect</w:t>
      </w:r>
    </w:p>
    <w:p w14:paraId="1B1DFC69"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3.1.</w:t>
      </w:r>
      <w:r w:rsidRPr="001259BE">
        <w:rPr>
          <w:rFonts w:ascii="Arial" w:hAnsi="Arial" w:cs="Arial"/>
          <w:sz w:val="20"/>
          <w:szCs w:val="20"/>
          <w:lang w:val="sv-SE"/>
        </w:rPr>
        <w:tab/>
        <w:t xml:space="preserve">När du skapar och använder Volvo Connect kommer du att tillhandahålla viss information, såsom information om dig själv, relevanta fordon samt kontaktinformation. För att tillhandahålla Volvo Connect kommer vi att använda och behandla de angivna uppgifterna. Vi kommer alltid att använda dina uppgifter på ett sätt som är hederligt och respektfullt och som förtjänar detta förtroende. För att tillhandahålla olika funktioner i Volvo Connect kan informationen du tillhandahåller också vara tillgänglig för andra användare.  </w:t>
      </w:r>
    </w:p>
    <w:p w14:paraId="68690030"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3.2.</w:t>
      </w:r>
      <w:r w:rsidRPr="001259BE">
        <w:rPr>
          <w:rFonts w:ascii="Arial" w:hAnsi="Arial" w:cs="Arial"/>
          <w:sz w:val="20"/>
          <w:szCs w:val="20"/>
          <w:lang w:val="sv-SE"/>
        </w:rPr>
        <w:tab/>
        <w:t xml:space="preserve">Genom att acceptera Villkoren ger du Volvo en icke-exklusiv, kostnadsfri och överlåtbar licens för att lagra och använda, reproducera, överföra och visa information och material du tillhandahåller Volvo genom din användning av Volvo Connect och tjänsterna (inklusive bilder och fordonsjournal). </w:t>
      </w:r>
    </w:p>
    <w:p w14:paraId="1F392C8C"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3.3.</w:t>
      </w:r>
      <w:r w:rsidRPr="001259BE">
        <w:rPr>
          <w:rFonts w:ascii="Arial" w:hAnsi="Arial" w:cs="Arial"/>
          <w:sz w:val="20"/>
          <w:szCs w:val="20"/>
          <w:lang w:val="sv-SE"/>
        </w:rPr>
        <w:tab/>
        <w:t xml:space="preserve">När du använder Volvo Connect förbinder du dig att: </w:t>
      </w:r>
    </w:p>
    <w:p w14:paraId="6F6EBB0B" w14:textId="77777777" w:rsidR="001259BE" w:rsidRPr="001259BE" w:rsidRDefault="001259BE" w:rsidP="001259BE">
      <w:pPr>
        <w:pStyle w:val="Bodycopy"/>
        <w:ind w:left="1304"/>
        <w:rPr>
          <w:rFonts w:ascii="Arial" w:hAnsi="Arial" w:cs="Arial"/>
          <w:sz w:val="20"/>
          <w:szCs w:val="20"/>
          <w:lang w:val="sv-SE"/>
        </w:rPr>
      </w:pPr>
      <w:r w:rsidRPr="001259BE">
        <w:rPr>
          <w:rFonts w:ascii="Arial" w:hAnsi="Arial" w:cs="Arial"/>
          <w:sz w:val="20"/>
          <w:szCs w:val="20"/>
          <w:lang w:val="sv-SE"/>
        </w:rPr>
        <w:t>(i)</w:t>
      </w:r>
      <w:r w:rsidRPr="001259BE">
        <w:rPr>
          <w:rFonts w:ascii="Arial" w:hAnsi="Arial" w:cs="Arial"/>
          <w:sz w:val="20"/>
          <w:szCs w:val="20"/>
          <w:lang w:val="sv-SE"/>
        </w:rPr>
        <w:tab/>
        <w:t>om du är företrädare för ett företag, se till att du har rätt och befogenhet att acceptera dessa Villkor på uppdrag av företaget du företräder. Volvo kan kräva att du tillhandahåller ytterligare information eller dokumentation som styrker din behörighet att acceptera dessa Villkor;</w:t>
      </w:r>
    </w:p>
    <w:p w14:paraId="060A7A14" w14:textId="77777777" w:rsidR="001259BE" w:rsidRPr="001259BE" w:rsidRDefault="001259BE" w:rsidP="001259BE">
      <w:pPr>
        <w:pStyle w:val="Bodycopy"/>
        <w:ind w:left="1304"/>
        <w:rPr>
          <w:rFonts w:ascii="Arial" w:hAnsi="Arial" w:cs="Arial"/>
          <w:sz w:val="20"/>
          <w:szCs w:val="20"/>
          <w:lang w:val="sv-SE"/>
        </w:rPr>
      </w:pPr>
      <w:r w:rsidRPr="001259BE">
        <w:rPr>
          <w:rFonts w:ascii="Arial" w:hAnsi="Arial" w:cs="Arial"/>
          <w:sz w:val="20"/>
          <w:szCs w:val="20"/>
          <w:lang w:val="sv-SE"/>
        </w:rPr>
        <w:t>(ii)</w:t>
      </w:r>
      <w:r w:rsidRPr="001259BE">
        <w:rPr>
          <w:rFonts w:ascii="Arial" w:hAnsi="Arial" w:cs="Arial"/>
          <w:sz w:val="20"/>
          <w:szCs w:val="20"/>
          <w:lang w:val="sv-SE"/>
        </w:rPr>
        <w:tab/>
        <w:t>utfästa och godkänna att Volvo Connect endast kommer att användas av dig eller andra personer som du auktoriserar att använda Volvo Connect för din räkning;</w:t>
      </w:r>
    </w:p>
    <w:p w14:paraId="5AFA0617" w14:textId="77777777" w:rsidR="001259BE" w:rsidRPr="001259BE" w:rsidRDefault="001259BE" w:rsidP="001259BE">
      <w:pPr>
        <w:pStyle w:val="Bodycopy"/>
        <w:ind w:left="1304"/>
        <w:rPr>
          <w:rFonts w:ascii="Arial" w:hAnsi="Arial" w:cs="Arial"/>
          <w:sz w:val="20"/>
          <w:szCs w:val="20"/>
          <w:lang w:val="sv-SE"/>
        </w:rPr>
      </w:pPr>
      <w:r w:rsidRPr="001259BE">
        <w:rPr>
          <w:rFonts w:ascii="Arial" w:hAnsi="Arial" w:cs="Arial"/>
          <w:sz w:val="20"/>
          <w:szCs w:val="20"/>
          <w:lang w:val="sv-SE"/>
        </w:rPr>
        <w:t>(iii)</w:t>
      </w:r>
      <w:r w:rsidRPr="001259BE">
        <w:rPr>
          <w:rFonts w:ascii="Arial" w:hAnsi="Arial" w:cs="Arial"/>
          <w:sz w:val="20"/>
          <w:szCs w:val="20"/>
          <w:lang w:val="sv-SE"/>
        </w:rPr>
        <w:tab/>
        <w:t>se till att du har rätt att använda eller att du äger de fordon du lämnar information om;</w:t>
      </w:r>
    </w:p>
    <w:p w14:paraId="44C87C5E" w14:textId="77777777" w:rsidR="001259BE" w:rsidRPr="001259BE" w:rsidRDefault="001259BE" w:rsidP="001259BE">
      <w:pPr>
        <w:pStyle w:val="Bodycopy"/>
        <w:ind w:left="1304"/>
        <w:rPr>
          <w:rFonts w:ascii="Arial" w:hAnsi="Arial" w:cs="Arial"/>
          <w:sz w:val="20"/>
          <w:szCs w:val="20"/>
          <w:lang w:val="sv-SE"/>
        </w:rPr>
      </w:pPr>
      <w:r w:rsidRPr="001259BE">
        <w:rPr>
          <w:rFonts w:ascii="Arial" w:hAnsi="Arial" w:cs="Arial"/>
          <w:sz w:val="20"/>
          <w:szCs w:val="20"/>
          <w:lang w:val="sv-SE"/>
        </w:rPr>
        <w:t>(iv)</w:t>
      </w:r>
      <w:r w:rsidRPr="001259BE">
        <w:rPr>
          <w:rFonts w:ascii="Arial" w:hAnsi="Arial" w:cs="Arial"/>
          <w:sz w:val="20"/>
          <w:szCs w:val="20"/>
          <w:lang w:val="sv-SE"/>
        </w:rPr>
        <w:tab/>
        <w:t xml:space="preserve">se till att informationen du lämnar till Volvo är korrekt och uppdaterad, inklusive men inte begränsat till information som kan relateras till ägarförändringar på de fordon du lämnar information om, och att du eller eventuell användare du auktoriserar har rätt att tillhandahålla sådan information till Volvo; </w:t>
      </w:r>
    </w:p>
    <w:p w14:paraId="5A57FE16" w14:textId="77777777" w:rsidR="001259BE" w:rsidRPr="001259BE" w:rsidRDefault="001259BE" w:rsidP="001259BE">
      <w:pPr>
        <w:pStyle w:val="Bodycopy"/>
        <w:ind w:left="1304"/>
        <w:rPr>
          <w:rFonts w:ascii="Arial" w:hAnsi="Arial" w:cs="Arial"/>
          <w:sz w:val="20"/>
          <w:szCs w:val="20"/>
          <w:lang w:val="sv-SE"/>
        </w:rPr>
      </w:pPr>
      <w:r w:rsidRPr="001259BE">
        <w:rPr>
          <w:rFonts w:ascii="Arial" w:hAnsi="Arial" w:cs="Arial"/>
          <w:sz w:val="20"/>
          <w:szCs w:val="20"/>
          <w:lang w:val="sv-SE"/>
        </w:rPr>
        <w:t>(v)</w:t>
      </w:r>
      <w:r w:rsidRPr="001259BE">
        <w:rPr>
          <w:rFonts w:ascii="Arial" w:hAnsi="Arial" w:cs="Arial"/>
          <w:sz w:val="20"/>
          <w:szCs w:val="20"/>
          <w:lang w:val="sv-SE"/>
        </w:rPr>
        <w:tab/>
        <w:t>följa alla skriftliga instruktioner angående användning av Volvo Connect som emellanåt tillhandahålls av Volvo; och</w:t>
      </w:r>
    </w:p>
    <w:p w14:paraId="7CBB66F5" w14:textId="77777777" w:rsidR="001259BE" w:rsidRPr="001259BE" w:rsidRDefault="001259BE" w:rsidP="001259BE">
      <w:pPr>
        <w:pStyle w:val="Bodycopy"/>
        <w:ind w:left="1304"/>
        <w:rPr>
          <w:rFonts w:ascii="Arial" w:hAnsi="Arial" w:cs="Arial"/>
          <w:sz w:val="20"/>
          <w:szCs w:val="20"/>
          <w:lang w:val="sv-SE"/>
        </w:rPr>
      </w:pPr>
      <w:r w:rsidRPr="001259BE">
        <w:rPr>
          <w:rFonts w:ascii="Arial" w:hAnsi="Arial" w:cs="Arial"/>
          <w:sz w:val="20"/>
          <w:szCs w:val="20"/>
          <w:lang w:val="sv-SE"/>
        </w:rPr>
        <w:t>(vi)</w:t>
      </w:r>
      <w:r w:rsidRPr="001259BE">
        <w:rPr>
          <w:rFonts w:ascii="Arial" w:hAnsi="Arial" w:cs="Arial"/>
          <w:sz w:val="20"/>
          <w:szCs w:val="20"/>
          <w:lang w:val="sv-SE"/>
        </w:rPr>
        <w:tab/>
        <w:t xml:space="preserve">följa alla lagar och regler som gäller vid användning av Volvo Connect, inklusive men inte begränsat till tillämpliga konkurrenslagar och att inte använda Volvo Connect för konkurrenshämmande ändamål. </w:t>
      </w:r>
    </w:p>
    <w:p w14:paraId="3C69C475"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3.4.</w:t>
      </w:r>
      <w:r w:rsidRPr="001259BE">
        <w:rPr>
          <w:rFonts w:ascii="Arial" w:hAnsi="Arial" w:cs="Arial"/>
          <w:sz w:val="20"/>
          <w:szCs w:val="20"/>
          <w:lang w:val="sv-SE"/>
        </w:rPr>
        <w:tab/>
        <w:t xml:space="preserve">När du använder Volvo Connect är du ansvarig för att sekretessen för ditt konto bibehålls. Du förbinder dig att alltid se till att dina användaruppgifter (såsom användarnamn och lösenord) hålls konfidentiella och säkra så att inga obehöriga tredje parter får åtkomst till dina användaruppgifter eller ditt konto. Du samtycker till att ta ansvar för alla aktiviteter som sker på ditt konto eller under ditt lösenord. Om ditt lösenord går förlorat eller stulet, eller om du misstänker obehörig användning av ditt konto av tredje part ska du meddela oss och ändra ditt lösenord omedelbart. </w:t>
      </w:r>
    </w:p>
    <w:p w14:paraId="40A2954B"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t>4.</w:t>
      </w:r>
      <w:r w:rsidRPr="001259BE">
        <w:rPr>
          <w:rFonts w:ascii="Arial" w:hAnsi="Arial" w:cs="Arial"/>
          <w:b/>
          <w:bCs/>
          <w:sz w:val="20"/>
          <w:szCs w:val="20"/>
          <w:lang w:val="sv-SE"/>
        </w:rPr>
        <w:tab/>
        <w:t>Paragrafen Informationssystem</w:t>
      </w:r>
    </w:p>
    <w:p w14:paraId="38464174"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4.1.</w:t>
      </w:r>
      <w:r w:rsidRPr="001259BE">
        <w:rPr>
          <w:rFonts w:ascii="Arial" w:hAnsi="Arial" w:cs="Arial"/>
          <w:sz w:val="20"/>
          <w:szCs w:val="20"/>
          <w:lang w:val="sv-SE"/>
        </w:rPr>
        <w:tab/>
        <w:t>Du är medveten om att Volvofordon är utrustade med ett eller flera system som kan samla in och lagra information om fordonet (”</w:t>
      </w:r>
      <w:r w:rsidRPr="001259BE">
        <w:rPr>
          <w:rFonts w:ascii="Arial" w:hAnsi="Arial" w:cs="Arial"/>
          <w:b/>
          <w:bCs/>
          <w:sz w:val="20"/>
          <w:szCs w:val="20"/>
          <w:lang w:val="sv-SE"/>
        </w:rPr>
        <w:t>Informationssystem</w:t>
      </w:r>
      <w:r w:rsidRPr="001259BE">
        <w:rPr>
          <w:rFonts w:ascii="Arial" w:hAnsi="Arial" w:cs="Arial"/>
          <w:sz w:val="20"/>
          <w:szCs w:val="20"/>
          <w:lang w:val="sv-SE"/>
        </w:rPr>
        <w:t>”), inklusive, men inte begränsat till, information avseende fordonsförhållanden och fordonsprestanda och information avseende fordonets drift (benämns gemensamt ”</w:t>
      </w:r>
      <w:r w:rsidRPr="001259BE">
        <w:rPr>
          <w:rFonts w:ascii="Arial" w:hAnsi="Arial" w:cs="Arial"/>
          <w:b/>
          <w:bCs/>
          <w:sz w:val="20"/>
          <w:szCs w:val="20"/>
          <w:lang w:val="sv-SE"/>
        </w:rPr>
        <w:t>Fordonsdata</w:t>
      </w:r>
      <w:r w:rsidRPr="001259BE">
        <w:rPr>
          <w:rFonts w:ascii="Arial" w:hAnsi="Arial" w:cs="Arial"/>
          <w:sz w:val="20"/>
          <w:szCs w:val="20"/>
          <w:lang w:val="sv-SE"/>
        </w:rPr>
        <w:t>”). Du samtycker till att inte på något sätt störa Informationssystemets drift.</w:t>
      </w:r>
    </w:p>
    <w:p w14:paraId="7A49C57F"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4.2.</w:t>
      </w:r>
      <w:r w:rsidRPr="001259BE">
        <w:rPr>
          <w:rFonts w:ascii="Arial" w:hAnsi="Arial" w:cs="Arial"/>
          <w:sz w:val="20"/>
          <w:szCs w:val="20"/>
          <w:lang w:val="sv-SE"/>
        </w:rPr>
        <w:tab/>
        <w:t>Oavsett om dessa Villkor skulle sägas upp eller löpa ut är du införstådd med och accepterar att Volvo kan: (i) bereda sig åtkomst till Informationssystemen när som helst (inklusive fjärråtkomst), (ii) samla in Fordonsdata, (iii) lagra Fordonsdata på Volvokoncernens system, (iv) använda Fordonsdata för att leverera tjänster till dig och i Volvos egna interna och andra rimliga affärssyften och (v) dela Fordonsdata inom Volvokoncernen och med utvalda tredje män.</w:t>
      </w:r>
    </w:p>
    <w:p w14:paraId="7B2A887A" w14:textId="03B1FD8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4.3.</w:t>
      </w:r>
      <w:r w:rsidRPr="001259BE">
        <w:rPr>
          <w:rFonts w:ascii="Arial" w:hAnsi="Arial" w:cs="Arial"/>
          <w:sz w:val="20"/>
          <w:szCs w:val="20"/>
          <w:lang w:val="sv-SE"/>
        </w:rPr>
        <w:tab/>
        <w:t xml:space="preserve">Du ska se till att alla förare eller annan person som har auktoriserats av dig att använda fordonet: (i) är medveten om att Personuppgifter om dem kan samlas in, lagras, användas, delas eller </w:t>
      </w:r>
      <w:r w:rsidRPr="001259BE">
        <w:rPr>
          <w:rFonts w:ascii="Arial" w:hAnsi="Arial" w:cs="Arial"/>
          <w:sz w:val="20"/>
          <w:szCs w:val="20"/>
          <w:lang w:val="sv-SE"/>
        </w:rPr>
        <w:lastRenderedPageBreak/>
        <w:t>på annat sätt behandlas av Volvo och (ii) hänvisas till eller ges en kopia av Volvokoncernens meddelande om dataskydd (som finns tillgängligt på</w:t>
      </w:r>
      <w:r w:rsidRPr="001259BE">
        <w:rPr>
          <w:rFonts w:ascii="Arial" w:hAnsi="Arial" w:cs="Arial"/>
          <w:color w:val="0070C0"/>
          <w:sz w:val="20"/>
          <w:szCs w:val="20"/>
          <w:lang w:val="sv-SE"/>
        </w:rPr>
        <w:t xml:space="preserve"> </w:t>
      </w:r>
      <w:hyperlink r:id="rId12" w:history="1">
        <w:r w:rsidRPr="001259BE">
          <w:rPr>
            <w:rStyle w:val="Hyperlink"/>
            <w:rFonts w:ascii="Arial" w:hAnsi="Arial" w:cs="Arial"/>
            <w:color w:val="0070C0"/>
            <w:sz w:val="20"/>
            <w:szCs w:val="20"/>
            <w:lang w:val="sv-SE"/>
          </w:rPr>
          <w:t>www.volvogroup.com/privacy</w:t>
        </w:r>
      </w:hyperlink>
      <w:r w:rsidRPr="001259BE">
        <w:rPr>
          <w:rFonts w:ascii="Arial" w:hAnsi="Arial" w:cs="Arial"/>
          <w:sz w:val="20"/>
          <w:szCs w:val="20"/>
          <w:lang w:val="sv-SE"/>
        </w:rPr>
        <w:t>).</w:t>
      </w:r>
    </w:p>
    <w:p w14:paraId="29C2AD87"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t>5.</w:t>
      </w:r>
      <w:r w:rsidRPr="001259BE">
        <w:rPr>
          <w:rFonts w:ascii="Arial" w:hAnsi="Arial" w:cs="Arial"/>
          <w:b/>
          <w:bCs/>
          <w:sz w:val="20"/>
          <w:szCs w:val="20"/>
          <w:lang w:val="sv-SE"/>
        </w:rPr>
        <w:tab/>
        <w:t>Immateriella rättigheter</w:t>
      </w:r>
    </w:p>
    <w:p w14:paraId="2C87DB9A"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5.1.</w:t>
      </w:r>
      <w:r w:rsidRPr="001259BE">
        <w:rPr>
          <w:rFonts w:ascii="Arial" w:hAnsi="Arial" w:cs="Arial"/>
          <w:sz w:val="20"/>
          <w:szCs w:val="20"/>
          <w:lang w:val="sv-SE"/>
        </w:rPr>
        <w:tab/>
        <w:t>Volvo är ägare och/eller auktoriserad användare av all design, text, innehåll, information, val och arrangemang av element, organisation, grafik, design, sammanställning och andra frågor relaterade till Volvo Connect och Volvos tjänster (”</w:t>
      </w:r>
      <w:r w:rsidRPr="001259BE">
        <w:rPr>
          <w:rFonts w:ascii="Arial" w:hAnsi="Arial" w:cs="Arial"/>
          <w:b/>
          <w:bCs/>
          <w:sz w:val="20"/>
          <w:szCs w:val="20"/>
          <w:lang w:val="sv-SE"/>
        </w:rPr>
        <w:t>Immateriella rättigheter</w:t>
      </w:r>
      <w:r w:rsidRPr="001259BE">
        <w:rPr>
          <w:rFonts w:ascii="Arial" w:hAnsi="Arial" w:cs="Arial"/>
          <w:sz w:val="20"/>
          <w:szCs w:val="20"/>
          <w:lang w:val="sv-SE"/>
        </w:rPr>
        <w:t>”). Din användning av Volvo Connect ger dig inte någon licens till de immateriella rättigheterna. Ingenting i Volvo Connect ska tolkas som att någon licens eller rättighet att använda immateriella rättigheter beviljas utan skriftligt tillstånd från Volvo eller tredje part som är rättighetsinnehavare.</w:t>
      </w:r>
    </w:p>
    <w:p w14:paraId="73006853"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t>6.</w:t>
      </w:r>
      <w:r w:rsidRPr="001259BE">
        <w:rPr>
          <w:rFonts w:ascii="Arial" w:hAnsi="Arial" w:cs="Arial"/>
          <w:b/>
          <w:bCs/>
          <w:sz w:val="20"/>
          <w:szCs w:val="20"/>
          <w:lang w:val="sv-SE"/>
        </w:rPr>
        <w:tab/>
        <w:t>Inga garantier</w:t>
      </w:r>
    </w:p>
    <w:p w14:paraId="71AF3FFF"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6.1.</w:t>
      </w:r>
      <w:r w:rsidRPr="001259BE">
        <w:rPr>
          <w:rFonts w:ascii="Arial" w:hAnsi="Arial" w:cs="Arial"/>
          <w:sz w:val="20"/>
          <w:szCs w:val="20"/>
          <w:lang w:val="sv-SE"/>
        </w:rPr>
        <w:tab/>
        <w:t xml:space="preserve">Volvo Connect tillhandahålls i befintligt skick och tillgänglig utsträckning. Inga utfästelser eller garantier, vare sig uttryckta eller underförstådda, görs angående några aspekter av Volvo Connect, inklusive men inte begränsat till, (i) underförstådda garantier avseende säljbarhet, lämplighet för ett visst syfte, titel eller frånvaro av intrång, eller (ii) korrekthet, tillgång och tillgänglighet för Volvo Connect. Volvo gör heller ingen utfästelse eller garanti för att Volvo Connect kommer att vara felfritt, utan virus och andra skadliga material, och inte heller att Volvo Connect fungerar utan avbrott. </w:t>
      </w:r>
    </w:p>
    <w:p w14:paraId="6B36FF9D"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6.2.</w:t>
      </w:r>
      <w:r w:rsidRPr="001259BE">
        <w:rPr>
          <w:rFonts w:ascii="Arial" w:hAnsi="Arial" w:cs="Arial"/>
          <w:sz w:val="20"/>
          <w:szCs w:val="20"/>
          <w:lang w:val="sv-SE"/>
        </w:rPr>
        <w:tab/>
        <w:t>Volvo gör inga utfästelser med avseende på korrektheten hos de uppgifter som visas i Volvo Connect eller Tjänsterna.</w:t>
      </w:r>
    </w:p>
    <w:p w14:paraId="37F90C1E"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6.3.</w:t>
      </w:r>
      <w:r w:rsidRPr="001259BE">
        <w:rPr>
          <w:rFonts w:ascii="Arial" w:hAnsi="Arial" w:cs="Arial"/>
          <w:sz w:val="20"/>
          <w:szCs w:val="20"/>
          <w:lang w:val="sv-SE"/>
        </w:rPr>
        <w:tab/>
        <w:t>Volvo Connect är beroende av internetanslutning. På grund av internets karaktär kan oavbruten anslutning inte garanteras och funktionen kan därför ibland vara otillgänglig på grund av förlorad internetanslutning.</w:t>
      </w:r>
    </w:p>
    <w:p w14:paraId="6852ABE5"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t>7.</w:t>
      </w:r>
      <w:r w:rsidRPr="001259BE">
        <w:rPr>
          <w:rFonts w:ascii="Arial" w:hAnsi="Arial" w:cs="Arial"/>
          <w:b/>
          <w:bCs/>
          <w:sz w:val="20"/>
          <w:szCs w:val="20"/>
          <w:lang w:val="sv-SE"/>
        </w:rPr>
        <w:tab/>
        <w:t xml:space="preserve">Skadestånd och ansvarsbegränsning </w:t>
      </w:r>
    </w:p>
    <w:p w14:paraId="46995798"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7.1.</w:t>
      </w:r>
      <w:r w:rsidRPr="001259BE">
        <w:rPr>
          <w:rFonts w:ascii="Arial" w:hAnsi="Arial" w:cs="Arial"/>
          <w:sz w:val="20"/>
          <w:szCs w:val="20"/>
          <w:lang w:val="sv-SE"/>
        </w:rPr>
        <w:tab/>
        <w:t xml:space="preserve">Du samtycker till att hålla Volvo, dess befattningshavare, styrelseledamöter, aktieägare, föregångare, efterträdare i intresse, anställda, ombud och dotterbolag, skadelösa från alla krav, skador, förluster, ansvar, fordringar eller kostnader (inklusive advokatavgifter) som ställs mot Volvo för din användning av Volvo Connect eller tjänsterna i strid mot dessa Villkor.  </w:t>
      </w:r>
    </w:p>
    <w:p w14:paraId="03C22F2D"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7.2.</w:t>
      </w:r>
      <w:r w:rsidRPr="001259BE">
        <w:rPr>
          <w:rFonts w:ascii="Arial" w:hAnsi="Arial" w:cs="Arial"/>
          <w:sz w:val="20"/>
          <w:szCs w:val="20"/>
          <w:lang w:val="sv-SE"/>
        </w:rPr>
        <w:tab/>
        <w:t xml:space="preserve">I den utsträckning som lagen tillåter och om inte annat uttryckligen anges i dessa Villkor eller de specifika villkoren för någon Volvotjänst som är tillgänglig och tillhandahålls via Volvo Connect, har Volvo inget ansvar för skada eller förlust av något slag som uppstår i samband med din användning av Volvo Connect eller Tjänsterna, oavsett hur den orsakades och huruvida skadan eller förlusten i fråga var förutsebar eller inte. </w:t>
      </w:r>
    </w:p>
    <w:p w14:paraId="4B98735D"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7.3.</w:t>
      </w:r>
      <w:r w:rsidRPr="001259BE">
        <w:rPr>
          <w:rFonts w:ascii="Arial" w:hAnsi="Arial" w:cs="Arial"/>
          <w:sz w:val="20"/>
          <w:szCs w:val="20"/>
          <w:lang w:val="sv-SE"/>
        </w:rPr>
        <w:tab/>
        <w:t xml:space="preserve">Ansvarsbegränsningen i Paragraf 7.2 inkluderar men är inte begränsad till ansvar för eventuell speciell, indirekt, tillfällig följdskada eller förlust av något slag, oavsett hur den orsakades och inklusive men inte begränsat till, utebliven vinst, skador på anseende eller goodwill, produktionsbortfall, utebliven verksamhet eller uteblivna affärsmöjligheter, förlust av intäkter eller förväntade besparingar eller dataförlust eller skada på data eller information. </w:t>
      </w:r>
    </w:p>
    <w:p w14:paraId="328EA275"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t>8.</w:t>
      </w:r>
      <w:r w:rsidRPr="001259BE">
        <w:rPr>
          <w:rFonts w:ascii="Arial" w:hAnsi="Arial" w:cs="Arial"/>
          <w:b/>
          <w:bCs/>
          <w:sz w:val="20"/>
          <w:szCs w:val="20"/>
          <w:lang w:val="sv-SE"/>
        </w:rPr>
        <w:tab/>
        <w:t>Övrigt</w:t>
      </w:r>
    </w:p>
    <w:p w14:paraId="24FB3D05"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8.1.</w:t>
      </w:r>
      <w:r w:rsidRPr="001259BE">
        <w:rPr>
          <w:rFonts w:ascii="Arial" w:hAnsi="Arial" w:cs="Arial"/>
          <w:sz w:val="20"/>
          <w:szCs w:val="20"/>
          <w:lang w:val="sv-SE"/>
        </w:rPr>
        <w:tab/>
        <w:t xml:space="preserve">Du får inte överlåta eller överföra någon del av dina rättigheter eller skyldigheter enligt dessa Villkor utan föregående skriftligt godkännande från Volvo. </w:t>
      </w:r>
    </w:p>
    <w:p w14:paraId="5560AC7A"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8.2.</w:t>
      </w:r>
      <w:r w:rsidRPr="001259BE">
        <w:rPr>
          <w:rFonts w:ascii="Arial" w:hAnsi="Arial" w:cs="Arial"/>
          <w:sz w:val="20"/>
          <w:szCs w:val="20"/>
          <w:lang w:val="sv-SE"/>
        </w:rPr>
        <w:tab/>
        <w:t>Volvo kan överlåta och/eller överlåta alla sina rättigheter och skyldigheter enligt dessa Villkor.</w:t>
      </w:r>
    </w:p>
    <w:p w14:paraId="78C59EFB"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8.3.</w:t>
      </w:r>
      <w:r w:rsidRPr="001259BE">
        <w:rPr>
          <w:rFonts w:ascii="Arial" w:hAnsi="Arial" w:cs="Arial"/>
          <w:sz w:val="20"/>
          <w:szCs w:val="20"/>
          <w:lang w:val="sv-SE"/>
        </w:rPr>
        <w:tab/>
        <w:t xml:space="preserve">I händelse av konflikt mellan dessa Villkor och eventuella användningsvillkor avseende en viss Volvotjänst, kommer användningsvillkoren för den specifika Volvotjänsten att ha företräde. </w:t>
      </w:r>
    </w:p>
    <w:p w14:paraId="5070FB25"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8.4.</w:t>
      </w:r>
      <w:r w:rsidRPr="001259BE">
        <w:rPr>
          <w:rFonts w:ascii="Arial" w:hAnsi="Arial" w:cs="Arial"/>
          <w:sz w:val="20"/>
          <w:szCs w:val="20"/>
          <w:lang w:val="sv-SE"/>
        </w:rPr>
        <w:tab/>
        <w:t xml:space="preserve">Om någon del av dessa Villkor befinns vara ogiltig eller overkställbar enligt gällande lag, inklusive men inte begränsat till den ansvarsbegränsning som anges ovan, kommer den ogiltiga eller overkställbara bestämmelsen att betraktas vara ersatt av en giltig, verkställbar bestämmelse som närmast matchar formuleringen och andan i den ursprungliga bestämmelsen. Resten av Villkoren skall fortsätta att gälla. </w:t>
      </w:r>
    </w:p>
    <w:p w14:paraId="195F8CF1"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t>9.</w:t>
      </w:r>
      <w:r w:rsidRPr="001259BE">
        <w:rPr>
          <w:rFonts w:ascii="Arial" w:hAnsi="Arial" w:cs="Arial"/>
          <w:b/>
          <w:bCs/>
          <w:sz w:val="20"/>
          <w:szCs w:val="20"/>
          <w:lang w:val="sv-SE"/>
        </w:rPr>
        <w:tab/>
        <w:t>Avtalsperiod och avtalets upphörande</w:t>
      </w:r>
    </w:p>
    <w:p w14:paraId="01AEAC82"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lastRenderedPageBreak/>
        <w:t>9.1.</w:t>
      </w:r>
      <w:r w:rsidRPr="001259BE">
        <w:rPr>
          <w:rFonts w:ascii="Arial" w:hAnsi="Arial" w:cs="Arial"/>
          <w:sz w:val="20"/>
          <w:szCs w:val="20"/>
          <w:lang w:val="sv-SE"/>
        </w:rPr>
        <w:tab/>
        <w:t xml:space="preserve">Dessa Villkor ska gälla mellan Kunden och Volvo tills de sägs upp av endera parten genom att anmäla detta till den andra parten. </w:t>
      </w:r>
    </w:p>
    <w:p w14:paraId="251C981F"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9.2.</w:t>
      </w:r>
      <w:r w:rsidRPr="001259BE">
        <w:rPr>
          <w:rFonts w:ascii="Arial" w:hAnsi="Arial" w:cs="Arial"/>
          <w:sz w:val="20"/>
          <w:szCs w:val="20"/>
          <w:lang w:val="sv-SE"/>
        </w:rPr>
        <w:tab/>
        <w:t xml:space="preserve">Framförallt kan Volvo säga upp dessa Villkor när som helst och med omedelbar verkan i händelse av faktisk eller misstänkt obehörig användning av Volvo Connect, eller om Paragraf 1.5, Paragraf 3 eller Paragraf 5 av dessa Villkor inte följs. </w:t>
      </w:r>
    </w:p>
    <w:p w14:paraId="5504AD23"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9.3.</w:t>
      </w:r>
      <w:r w:rsidRPr="001259BE">
        <w:rPr>
          <w:rFonts w:ascii="Arial" w:hAnsi="Arial" w:cs="Arial"/>
          <w:sz w:val="20"/>
          <w:szCs w:val="20"/>
          <w:lang w:val="sv-SE"/>
        </w:rPr>
        <w:tab/>
        <w:t>Om Volvo säger upp dessa Villkor enligt Paragraf 9.1 eller 9.2, godkänner du att Volvo inte har någon skadeståndsskyldighet eller något ansvar gentemot dig i den utsträckning som tillåts enligt tillämplig lag.</w:t>
      </w:r>
    </w:p>
    <w:p w14:paraId="2F72FA52" w14:textId="77777777" w:rsidR="001259BE" w:rsidRPr="001259BE" w:rsidRDefault="001259BE" w:rsidP="001259BE">
      <w:pPr>
        <w:pStyle w:val="Bodycopy"/>
        <w:rPr>
          <w:rFonts w:ascii="Arial" w:hAnsi="Arial" w:cs="Arial"/>
          <w:b/>
          <w:bCs/>
          <w:sz w:val="20"/>
          <w:szCs w:val="20"/>
          <w:lang w:val="sv-SE"/>
        </w:rPr>
      </w:pPr>
      <w:r w:rsidRPr="001259BE">
        <w:rPr>
          <w:rFonts w:ascii="Arial" w:hAnsi="Arial" w:cs="Arial"/>
          <w:b/>
          <w:bCs/>
          <w:sz w:val="20"/>
          <w:szCs w:val="20"/>
          <w:lang w:val="sv-SE"/>
        </w:rPr>
        <w:t>10.</w:t>
      </w:r>
      <w:r w:rsidRPr="001259BE">
        <w:rPr>
          <w:rFonts w:ascii="Arial" w:hAnsi="Arial" w:cs="Arial"/>
          <w:b/>
          <w:bCs/>
          <w:sz w:val="20"/>
          <w:szCs w:val="20"/>
          <w:lang w:val="sv-SE"/>
        </w:rPr>
        <w:tab/>
        <w:t>Gällande lag och tvister</w:t>
      </w:r>
    </w:p>
    <w:p w14:paraId="68F9F720"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10.1.</w:t>
      </w:r>
      <w:r w:rsidRPr="001259BE">
        <w:rPr>
          <w:rFonts w:ascii="Arial" w:hAnsi="Arial" w:cs="Arial"/>
          <w:sz w:val="20"/>
          <w:szCs w:val="20"/>
          <w:lang w:val="sv-SE"/>
        </w:rPr>
        <w:tab/>
        <w:t>Dessa Villkor, inklusive Paragraf 10.2, ska regleras och tillämpas i enlighet med svensk lagstiftning, varvid lagvalsregler med föreskrifter om tillämpning av lagar i annan jurisdiktion exkluderas.</w:t>
      </w:r>
    </w:p>
    <w:p w14:paraId="588A7093" w14:textId="77777777" w:rsidR="001259BE"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10.2.</w:t>
      </w:r>
      <w:r w:rsidRPr="001259BE">
        <w:rPr>
          <w:rFonts w:ascii="Arial" w:hAnsi="Arial" w:cs="Arial"/>
          <w:sz w:val="20"/>
          <w:szCs w:val="20"/>
          <w:lang w:val="sv-SE"/>
        </w:rPr>
        <w:tab/>
        <w:t>Tvister, kontroverser eller anspråk som uppstår på grund av eller i samband med dessa Villkor, eller brott, upphörande eller ogiltighet därav, ska slutgiltigt avgöras genom skiljedom som administreras av Stockholms Handelskammares Skiljedomsinstitut. Reglerna för skyndsam skiljedom på Stockholms Handelskammares Skiljedomsinsitut ska tillämpas, såvida inte institutet – med hänsyn till hur komplicerat det enskilda fallet är, beloppet tvisten gäller och andra omständigheter – fastställer, enligt eget gottfinnande, att reglerna för skiljedom på Stockholms Handelskammares Skiljedomsinstitut ska tillämpas. I det senare fallet ska institutet även bestämma om skiljedomstolen ska bestå av en eller tre skiljedomare. Plats för skiljeförfarandet ska vara Göteborg, Sverige. Språket för skiljeförfarandet ska vara engelska (om inget annat överenskommits av de tvistande Parterna).</w:t>
      </w:r>
    </w:p>
    <w:p w14:paraId="6B8D80F7" w14:textId="520D8B19" w:rsidR="00C71B5C" w:rsidRPr="001259BE" w:rsidRDefault="001259BE" w:rsidP="001259BE">
      <w:pPr>
        <w:pStyle w:val="Bodycopy"/>
        <w:rPr>
          <w:rFonts w:ascii="Arial" w:hAnsi="Arial" w:cs="Arial"/>
          <w:sz w:val="20"/>
          <w:szCs w:val="20"/>
          <w:lang w:val="sv-SE"/>
        </w:rPr>
      </w:pPr>
      <w:r w:rsidRPr="001259BE">
        <w:rPr>
          <w:rFonts w:ascii="Arial" w:hAnsi="Arial" w:cs="Arial"/>
          <w:sz w:val="20"/>
          <w:szCs w:val="20"/>
          <w:lang w:val="sv-SE"/>
        </w:rPr>
        <w:t>10.3.</w:t>
      </w:r>
      <w:r w:rsidRPr="001259BE">
        <w:rPr>
          <w:rFonts w:ascii="Arial" w:hAnsi="Arial" w:cs="Arial"/>
          <w:sz w:val="20"/>
          <w:szCs w:val="20"/>
          <w:lang w:val="sv-SE"/>
        </w:rPr>
        <w:tab/>
        <w:t>Alla skiljeförfaranden i enlighet med Paragraf 10.2, all utlämnad information och alla dokument som har skickats eller utfärdats av eller på uppdrag av någon av de tvistande Parterna eller skiljedomarna i alla sådana förfaranden, såväl som alla beslut och godkännanden som tas eller deklareras medan förfarandet har pågått, ska hållas strikt konfidentiella och får inte användas i något annat syfte än för dessa förfaranden eller verkställande av sådant beslut eller godkännande. De får inte heller lämnas ut till tredje part utan ett på förhand skriftligt godkännande från den Part som informationen är relaterad till, eller, avseende ett beslut eller godkännande, ett på förhand skriftligt godkännande från alla tvistande Parter.</w:t>
      </w:r>
    </w:p>
    <w:sectPr w:rsidR="00C71B5C" w:rsidRPr="001259BE" w:rsidSect="00C71B5C">
      <w:headerReference w:type="default" r:id="rId13"/>
      <w:footerReference w:type="default" r:id="rId14"/>
      <w:pgSz w:w="11906" w:h="16838"/>
      <w:pgMar w:top="1818" w:right="1417" w:bottom="1417" w:left="1417" w:header="141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01A3" w14:textId="77777777" w:rsidR="00C51236" w:rsidRDefault="00C51236" w:rsidP="00155DBA">
      <w:pPr>
        <w:spacing w:line="240" w:lineRule="auto"/>
      </w:pPr>
      <w:r>
        <w:separator/>
      </w:r>
    </w:p>
  </w:endnote>
  <w:endnote w:type="continuationSeparator" w:id="0">
    <w:p w14:paraId="263C7EC2" w14:textId="77777777" w:rsidR="00C51236" w:rsidRDefault="00C51236" w:rsidP="00155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lvo Novum">
    <w:altName w:val="Calibri"/>
    <w:panose1 w:val="020B0503040502060204"/>
    <w:charset w:val="00"/>
    <w:family w:val="swiss"/>
    <w:notTrueType/>
    <w:pitch w:val="variable"/>
    <w:sig w:usb0="A10002FF" w:usb1="5000200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Volvo Sans Pro">
    <w:altName w:val="Segoe Script"/>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079E" w14:textId="77777777" w:rsidR="00C71B5C" w:rsidRDefault="00C71B5C" w:rsidP="003F50FC">
    <w:pPr>
      <w:pStyle w:val="Footer"/>
      <w:spacing w:line="21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E6FD" w14:textId="77777777" w:rsidR="00C51236" w:rsidRDefault="00C51236" w:rsidP="00155DBA">
      <w:pPr>
        <w:spacing w:line="240" w:lineRule="auto"/>
      </w:pPr>
      <w:r>
        <w:separator/>
      </w:r>
    </w:p>
  </w:footnote>
  <w:footnote w:type="continuationSeparator" w:id="0">
    <w:p w14:paraId="64E67FD4" w14:textId="77777777" w:rsidR="00C51236" w:rsidRDefault="00C51236" w:rsidP="00155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7345" w14:textId="62BC25DE" w:rsidR="00155DBA" w:rsidRPr="00FD57A1" w:rsidRDefault="007740D0">
    <w:pPr>
      <w:pStyle w:val="Header"/>
    </w:pPr>
    <w:r w:rsidRPr="00776B52">
      <w:rPr>
        <w:noProof/>
        <w:lang w:eastAsia="zh-CN"/>
      </w:rPr>
      <w:drawing>
        <wp:anchor distT="0" distB="0" distL="114300" distR="114300" simplePos="0" relativeHeight="251659264" behindDoc="0" locked="0" layoutInCell="1" allowOverlap="1" wp14:anchorId="1CA0A9D0" wp14:editId="7EFFC7AA">
          <wp:simplePos x="0" y="0"/>
          <wp:positionH relativeFrom="column">
            <wp:posOffset>2347778</wp:posOffset>
          </wp:positionH>
          <wp:positionV relativeFrom="page">
            <wp:posOffset>342900</wp:posOffset>
          </wp:positionV>
          <wp:extent cx="1061854" cy="8280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1854" cy="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D04B7"/>
    <w:multiLevelType w:val="hybridMultilevel"/>
    <w:tmpl w:val="C8D8BA1A"/>
    <w:lvl w:ilvl="0" w:tplc="041A98FA">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FC67C51"/>
    <w:multiLevelType w:val="hybridMultilevel"/>
    <w:tmpl w:val="1256E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D0"/>
    <w:rsid w:val="00003ADA"/>
    <w:rsid w:val="00004A52"/>
    <w:rsid w:val="000111CA"/>
    <w:rsid w:val="000113DA"/>
    <w:rsid w:val="00011503"/>
    <w:rsid w:val="00022F17"/>
    <w:rsid w:val="000264A3"/>
    <w:rsid w:val="000277D2"/>
    <w:rsid w:val="000327FA"/>
    <w:rsid w:val="00034AAA"/>
    <w:rsid w:val="00036870"/>
    <w:rsid w:val="00037644"/>
    <w:rsid w:val="00037BDE"/>
    <w:rsid w:val="000439DB"/>
    <w:rsid w:val="0004460A"/>
    <w:rsid w:val="00047038"/>
    <w:rsid w:val="00056148"/>
    <w:rsid w:val="00056E82"/>
    <w:rsid w:val="00057DCD"/>
    <w:rsid w:val="00060E11"/>
    <w:rsid w:val="00066177"/>
    <w:rsid w:val="00076370"/>
    <w:rsid w:val="00076A75"/>
    <w:rsid w:val="00080F93"/>
    <w:rsid w:val="00082A8A"/>
    <w:rsid w:val="00083752"/>
    <w:rsid w:val="00083A68"/>
    <w:rsid w:val="00087E8F"/>
    <w:rsid w:val="00091C17"/>
    <w:rsid w:val="00091C2F"/>
    <w:rsid w:val="000926AD"/>
    <w:rsid w:val="00096D16"/>
    <w:rsid w:val="0009767B"/>
    <w:rsid w:val="000A0751"/>
    <w:rsid w:val="000A3713"/>
    <w:rsid w:val="000A4A1E"/>
    <w:rsid w:val="000A4C0F"/>
    <w:rsid w:val="000B0424"/>
    <w:rsid w:val="000B2791"/>
    <w:rsid w:val="000B39F6"/>
    <w:rsid w:val="000C3406"/>
    <w:rsid w:val="000D15A3"/>
    <w:rsid w:val="000D18AD"/>
    <w:rsid w:val="000D782C"/>
    <w:rsid w:val="000E23D2"/>
    <w:rsid w:val="000E3502"/>
    <w:rsid w:val="000E3CA9"/>
    <w:rsid w:val="000E4DA7"/>
    <w:rsid w:val="000E7784"/>
    <w:rsid w:val="000F2DC2"/>
    <w:rsid w:val="000F4A14"/>
    <w:rsid w:val="000F659B"/>
    <w:rsid w:val="000F68BB"/>
    <w:rsid w:val="000F7100"/>
    <w:rsid w:val="000F7DF6"/>
    <w:rsid w:val="00100816"/>
    <w:rsid w:val="001009E0"/>
    <w:rsid w:val="00110E5B"/>
    <w:rsid w:val="001110B6"/>
    <w:rsid w:val="001130CB"/>
    <w:rsid w:val="00115353"/>
    <w:rsid w:val="001210EB"/>
    <w:rsid w:val="001259BE"/>
    <w:rsid w:val="00132785"/>
    <w:rsid w:val="0013278E"/>
    <w:rsid w:val="00142501"/>
    <w:rsid w:val="001454DA"/>
    <w:rsid w:val="0014596D"/>
    <w:rsid w:val="00151600"/>
    <w:rsid w:val="001543C5"/>
    <w:rsid w:val="00155011"/>
    <w:rsid w:val="001557AC"/>
    <w:rsid w:val="00155DBA"/>
    <w:rsid w:val="00156933"/>
    <w:rsid w:val="00171023"/>
    <w:rsid w:val="00172AD6"/>
    <w:rsid w:val="00173924"/>
    <w:rsid w:val="00176426"/>
    <w:rsid w:val="00184FE7"/>
    <w:rsid w:val="00186A79"/>
    <w:rsid w:val="001935D3"/>
    <w:rsid w:val="0019503D"/>
    <w:rsid w:val="001A05DA"/>
    <w:rsid w:val="001A21D0"/>
    <w:rsid w:val="001A7773"/>
    <w:rsid w:val="001B07DF"/>
    <w:rsid w:val="001B0D1E"/>
    <w:rsid w:val="001B195F"/>
    <w:rsid w:val="001B7691"/>
    <w:rsid w:val="001C78A0"/>
    <w:rsid w:val="001D0BA4"/>
    <w:rsid w:val="001D2D31"/>
    <w:rsid w:val="001D2F3B"/>
    <w:rsid w:val="001D4B3A"/>
    <w:rsid w:val="001D4F2A"/>
    <w:rsid w:val="001D6A50"/>
    <w:rsid w:val="001E067A"/>
    <w:rsid w:val="001E0FA0"/>
    <w:rsid w:val="001E3940"/>
    <w:rsid w:val="001E5193"/>
    <w:rsid w:val="001E5ED3"/>
    <w:rsid w:val="001F5B55"/>
    <w:rsid w:val="001F69A2"/>
    <w:rsid w:val="001F7A5D"/>
    <w:rsid w:val="0020785B"/>
    <w:rsid w:val="00210F2B"/>
    <w:rsid w:val="00213990"/>
    <w:rsid w:val="0021457F"/>
    <w:rsid w:val="002170B3"/>
    <w:rsid w:val="002211A0"/>
    <w:rsid w:val="002229EC"/>
    <w:rsid w:val="00223D79"/>
    <w:rsid w:val="00226343"/>
    <w:rsid w:val="0023416D"/>
    <w:rsid w:val="00241213"/>
    <w:rsid w:val="00243BFE"/>
    <w:rsid w:val="00250346"/>
    <w:rsid w:val="00252023"/>
    <w:rsid w:val="00252667"/>
    <w:rsid w:val="0025443B"/>
    <w:rsid w:val="002546B3"/>
    <w:rsid w:val="00262024"/>
    <w:rsid w:val="00265339"/>
    <w:rsid w:val="00270A49"/>
    <w:rsid w:val="00271E02"/>
    <w:rsid w:val="002720F9"/>
    <w:rsid w:val="002730F3"/>
    <w:rsid w:val="00273FF7"/>
    <w:rsid w:val="002741F9"/>
    <w:rsid w:val="002815D1"/>
    <w:rsid w:val="00285BE2"/>
    <w:rsid w:val="00285C60"/>
    <w:rsid w:val="0029226A"/>
    <w:rsid w:val="0029436F"/>
    <w:rsid w:val="00295102"/>
    <w:rsid w:val="00295757"/>
    <w:rsid w:val="00295A0B"/>
    <w:rsid w:val="00295D28"/>
    <w:rsid w:val="00296377"/>
    <w:rsid w:val="0029769A"/>
    <w:rsid w:val="00297D03"/>
    <w:rsid w:val="002A03E2"/>
    <w:rsid w:val="002A2849"/>
    <w:rsid w:val="002A2BC8"/>
    <w:rsid w:val="002A3F63"/>
    <w:rsid w:val="002A6CCD"/>
    <w:rsid w:val="002B06FF"/>
    <w:rsid w:val="002B0CCE"/>
    <w:rsid w:val="002B0D81"/>
    <w:rsid w:val="002B3522"/>
    <w:rsid w:val="002B7D16"/>
    <w:rsid w:val="002C0B15"/>
    <w:rsid w:val="002C20AC"/>
    <w:rsid w:val="002C2BB7"/>
    <w:rsid w:val="002C45D7"/>
    <w:rsid w:val="002D31DE"/>
    <w:rsid w:val="002D33A5"/>
    <w:rsid w:val="002D37C5"/>
    <w:rsid w:val="002E13C2"/>
    <w:rsid w:val="002E1934"/>
    <w:rsid w:val="002E1CA3"/>
    <w:rsid w:val="002E3551"/>
    <w:rsid w:val="002F157E"/>
    <w:rsid w:val="002F7CAC"/>
    <w:rsid w:val="003021E4"/>
    <w:rsid w:val="00303541"/>
    <w:rsid w:val="00303567"/>
    <w:rsid w:val="00304AEB"/>
    <w:rsid w:val="00306A0D"/>
    <w:rsid w:val="00307471"/>
    <w:rsid w:val="00310578"/>
    <w:rsid w:val="003129D0"/>
    <w:rsid w:val="003160EE"/>
    <w:rsid w:val="00317BEE"/>
    <w:rsid w:val="00320D57"/>
    <w:rsid w:val="00323CE4"/>
    <w:rsid w:val="003263E9"/>
    <w:rsid w:val="00330EAD"/>
    <w:rsid w:val="0033599B"/>
    <w:rsid w:val="0034192A"/>
    <w:rsid w:val="0034585E"/>
    <w:rsid w:val="0035040D"/>
    <w:rsid w:val="0035276C"/>
    <w:rsid w:val="00353FDA"/>
    <w:rsid w:val="00354416"/>
    <w:rsid w:val="0035560A"/>
    <w:rsid w:val="003557AA"/>
    <w:rsid w:val="00360891"/>
    <w:rsid w:val="00360AE9"/>
    <w:rsid w:val="00361764"/>
    <w:rsid w:val="003619D4"/>
    <w:rsid w:val="00361F48"/>
    <w:rsid w:val="003625C1"/>
    <w:rsid w:val="003640DE"/>
    <w:rsid w:val="00365102"/>
    <w:rsid w:val="00366E01"/>
    <w:rsid w:val="00371AFF"/>
    <w:rsid w:val="003728DA"/>
    <w:rsid w:val="00372A77"/>
    <w:rsid w:val="0037358F"/>
    <w:rsid w:val="00381BB2"/>
    <w:rsid w:val="00383214"/>
    <w:rsid w:val="00383874"/>
    <w:rsid w:val="003859A7"/>
    <w:rsid w:val="00394DA7"/>
    <w:rsid w:val="0039595A"/>
    <w:rsid w:val="00396356"/>
    <w:rsid w:val="00397E28"/>
    <w:rsid w:val="003A48CF"/>
    <w:rsid w:val="003A7F14"/>
    <w:rsid w:val="003B1F7E"/>
    <w:rsid w:val="003B26F3"/>
    <w:rsid w:val="003B34B6"/>
    <w:rsid w:val="003B3775"/>
    <w:rsid w:val="003C0DA4"/>
    <w:rsid w:val="003C1F12"/>
    <w:rsid w:val="003C67CD"/>
    <w:rsid w:val="003D02FD"/>
    <w:rsid w:val="003D1A26"/>
    <w:rsid w:val="003D6ED1"/>
    <w:rsid w:val="003E04DA"/>
    <w:rsid w:val="003E3D27"/>
    <w:rsid w:val="003E4C89"/>
    <w:rsid w:val="003F0082"/>
    <w:rsid w:val="003F18BB"/>
    <w:rsid w:val="003F306D"/>
    <w:rsid w:val="003F50FC"/>
    <w:rsid w:val="003F5823"/>
    <w:rsid w:val="00401548"/>
    <w:rsid w:val="00401AE5"/>
    <w:rsid w:val="00402863"/>
    <w:rsid w:val="0040775F"/>
    <w:rsid w:val="004131F9"/>
    <w:rsid w:val="0041575E"/>
    <w:rsid w:val="0041595C"/>
    <w:rsid w:val="0041638F"/>
    <w:rsid w:val="00420E99"/>
    <w:rsid w:val="004224B3"/>
    <w:rsid w:val="00423BC5"/>
    <w:rsid w:val="00427208"/>
    <w:rsid w:val="00432D5D"/>
    <w:rsid w:val="004335C3"/>
    <w:rsid w:val="00435A62"/>
    <w:rsid w:val="00443041"/>
    <w:rsid w:val="00445C33"/>
    <w:rsid w:val="00447542"/>
    <w:rsid w:val="004500EE"/>
    <w:rsid w:val="00451C5C"/>
    <w:rsid w:val="004568C4"/>
    <w:rsid w:val="00457146"/>
    <w:rsid w:val="00457712"/>
    <w:rsid w:val="00457ECD"/>
    <w:rsid w:val="00462E9C"/>
    <w:rsid w:val="0046492A"/>
    <w:rsid w:val="00464E70"/>
    <w:rsid w:val="00467670"/>
    <w:rsid w:val="0047187A"/>
    <w:rsid w:val="00472413"/>
    <w:rsid w:val="00474DD0"/>
    <w:rsid w:val="00476AD1"/>
    <w:rsid w:val="00485340"/>
    <w:rsid w:val="00487512"/>
    <w:rsid w:val="004972BE"/>
    <w:rsid w:val="00497B44"/>
    <w:rsid w:val="004A20F1"/>
    <w:rsid w:val="004A44DB"/>
    <w:rsid w:val="004A4FB6"/>
    <w:rsid w:val="004A56F0"/>
    <w:rsid w:val="004A7DE4"/>
    <w:rsid w:val="004B3339"/>
    <w:rsid w:val="004C0344"/>
    <w:rsid w:val="004C1AF2"/>
    <w:rsid w:val="004C1B8E"/>
    <w:rsid w:val="004C34CB"/>
    <w:rsid w:val="004C3E7B"/>
    <w:rsid w:val="004D2248"/>
    <w:rsid w:val="004D227E"/>
    <w:rsid w:val="004D3E38"/>
    <w:rsid w:val="004D51BA"/>
    <w:rsid w:val="004E208E"/>
    <w:rsid w:val="004E297D"/>
    <w:rsid w:val="004E545F"/>
    <w:rsid w:val="004E5AA5"/>
    <w:rsid w:val="004E6FCB"/>
    <w:rsid w:val="004E7383"/>
    <w:rsid w:val="004E73EE"/>
    <w:rsid w:val="004F4B44"/>
    <w:rsid w:val="004F51A5"/>
    <w:rsid w:val="004F6341"/>
    <w:rsid w:val="005012A8"/>
    <w:rsid w:val="005018F7"/>
    <w:rsid w:val="005027F1"/>
    <w:rsid w:val="00503274"/>
    <w:rsid w:val="00504E70"/>
    <w:rsid w:val="00504F9F"/>
    <w:rsid w:val="005079CA"/>
    <w:rsid w:val="00511E37"/>
    <w:rsid w:val="005144D6"/>
    <w:rsid w:val="00514BD0"/>
    <w:rsid w:val="00517DD9"/>
    <w:rsid w:val="00522139"/>
    <w:rsid w:val="005223E5"/>
    <w:rsid w:val="005248DE"/>
    <w:rsid w:val="005305FA"/>
    <w:rsid w:val="005313F9"/>
    <w:rsid w:val="00533D50"/>
    <w:rsid w:val="0053561D"/>
    <w:rsid w:val="005378E3"/>
    <w:rsid w:val="00542D1E"/>
    <w:rsid w:val="00542E03"/>
    <w:rsid w:val="005449F2"/>
    <w:rsid w:val="00544D78"/>
    <w:rsid w:val="005454DE"/>
    <w:rsid w:val="00545DBF"/>
    <w:rsid w:val="00546CA8"/>
    <w:rsid w:val="005479F5"/>
    <w:rsid w:val="00552C42"/>
    <w:rsid w:val="005531DA"/>
    <w:rsid w:val="00553965"/>
    <w:rsid w:val="0056328A"/>
    <w:rsid w:val="005635E1"/>
    <w:rsid w:val="005679CE"/>
    <w:rsid w:val="0057051F"/>
    <w:rsid w:val="0058023E"/>
    <w:rsid w:val="00583296"/>
    <w:rsid w:val="00585F28"/>
    <w:rsid w:val="00586743"/>
    <w:rsid w:val="0059247F"/>
    <w:rsid w:val="005A68D9"/>
    <w:rsid w:val="005A752F"/>
    <w:rsid w:val="005B1A8A"/>
    <w:rsid w:val="005B1E68"/>
    <w:rsid w:val="005B7A2D"/>
    <w:rsid w:val="005C0305"/>
    <w:rsid w:val="005C24B6"/>
    <w:rsid w:val="005C58D0"/>
    <w:rsid w:val="005D717E"/>
    <w:rsid w:val="005E7EEE"/>
    <w:rsid w:val="005F6E57"/>
    <w:rsid w:val="005F7554"/>
    <w:rsid w:val="005F7CBD"/>
    <w:rsid w:val="006009E2"/>
    <w:rsid w:val="00601331"/>
    <w:rsid w:val="00601CC7"/>
    <w:rsid w:val="00605CD0"/>
    <w:rsid w:val="00606BD2"/>
    <w:rsid w:val="00607EC3"/>
    <w:rsid w:val="00610564"/>
    <w:rsid w:val="006138AA"/>
    <w:rsid w:val="00614BD3"/>
    <w:rsid w:val="006209C4"/>
    <w:rsid w:val="00622773"/>
    <w:rsid w:val="00622A13"/>
    <w:rsid w:val="006247A0"/>
    <w:rsid w:val="006307F9"/>
    <w:rsid w:val="00631482"/>
    <w:rsid w:val="0063460D"/>
    <w:rsid w:val="006350C8"/>
    <w:rsid w:val="006359DF"/>
    <w:rsid w:val="006365C5"/>
    <w:rsid w:val="006378BE"/>
    <w:rsid w:val="006419D2"/>
    <w:rsid w:val="00647FC2"/>
    <w:rsid w:val="00650EB1"/>
    <w:rsid w:val="00652C78"/>
    <w:rsid w:val="00663F9E"/>
    <w:rsid w:val="0066665A"/>
    <w:rsid w:val="00667033"/>
    <w:rsid w:val="00671AD0"/>
    <w:rsid w:val="006724DC"/>
    <w:rsid w:val="006725CB"/>
    <w:rsid w:val="00683613"/>
    <w:rsid w:val="00685D67"/>
    <w:rsid w:val="00686797"/>
    <w:rsid w:val="00693FB5"/>
    <w:rsid w:val="006A2CEF"/>
    <w:rsid w:val="006A4977"/>
    <w:rsid w:val="006A78BA"/>
    <w:rsid w:val="006A7C2D"/>
    <w:rsid w:val="006B37B1"/>
    <w:rsid w:val="006B3D19"/>
    <w:rsid w:val="006B7068"/>
    <w:rsid w:val="006B778F"/>
    <w:rsid w:val="006C181A"/>
    <w:rsid w:val="006D02C7"/>
    <w:rsid w:val="006D23B0"/>
    <w:rsid w:val="006D7125"/>
    <w:rsid w:val="006D74FD"/>
    <w:rsid w:val="006E2B97"/>
    <w:rsid w:val="006E5A86"/>
    <w:rsid w:val="006E7584"/>
    <w:rsid w:val="006E76A1"/>
    <w:rsid w:val="006F22FA"/>
    <w:rsid w:val="006F3183"/>
    <w:rsid w:val="006F45A7"/>
    <w:rsid w:val="006F53BA"/>
    <w:rsid w:val="00700AD5"/>
    <w:rsid w:val="00702621"/>
    <w:rsid w:val="007038DC"/>
    <w:rsid w:val="00705D45"/>
    <w:rsid w:val="00713B85"/>
    <w:rsid w:val="007141FB"/>
    <w:rsid w:val="007166DD"/>
    <w:rsid w:val="00720536"/>
    <w:rsid w:val="00720BB2"/>
    <w:rsid w:val="00721A8C"/>
    <w:rsid w:val="007261DC"/>
    <w:rsid w:val="00727026"/>
    <w:rsid w:val="00735185"/>
    <w:rsid w:val="00735C4C"/>
    <w:rsid w:val="0073610B"/>
    <w:rsid w:val="00740888"/>
    <w:rsid w:val="00742534"/>
    <w:rsid w:val="00742A52"/>
    <w:rsid w:val="007446F6"/>
    <w:rsid w:val="00745A83"/>
    <w:rsid w:val="00746CDB"/>
    <w:rsid w:val="007507F5"/>
    <w:rsid w:val="00752DE0"/>
    <w:rsid w:val="007538C2"/>
    <w:rsid w:val="00753EB0"/>
    <w:rsid w:val="007605A4"/>
    <w:rsid w:val="00761BBE"/>
    <w:rsid w:val="0076304F"/>
    <w:rsid w:val="007641D8"/>
    <w:rsid w:val="00771F76"/>
    <w:rsid w:val="007727D6"/>
    <w:rsid w:val="007740D0"/>
    <w:rsid w:val="00774CAB"/>
    <w:rsid w:val="00775083"/>
    <w:rsid w:val="0077770F"/>
    <w:rsid w:val="00777D8B"/>
    <w:rsid w:val="007804F8"/>
    <w:rsid w:val="007807CB"/>
    <w:rsid w:val="0078206A"/>
    <w:rsid w:val="00785B0A"/>
    <w:rsid w:val="00785D00"/>
    <w:rsid w:val="00787B91"/>
    <w:rsid w:val="0079411A"/>
    <w:rsid w:val="00794477"/>
    <w:rsid w:val="00796E5B"/>
    <w:rsid w:val="0079767C"/>
    <w:rsid w:val="007A0674"/>
    <w:rsid w:val="007A14CF"/>
    <w:rsid w:val="007B1850"/>
    <w:rsid w:val="007B46FA"/>
    <w:rsid w:val="007C6F88"/>
    <w:rsid w:val="007C70B3"/>
    <w:rsid w:val="007D3B61"/>
    <w:rsid w:val="007E0BB5"/>
    <w:rsid w:val="007E268E"/>
    <w:rsid w:val="007E3B83"/>
    <w:rsid w:val="007F03C6"/>
    <w:rsid w:val="007F0DAE"/>
    <w:rsid w:val="007F49E2"/>
    <w:rsid w:val="00802286"/>
    <w:rsid w:val="00804688"/>
    <w:rsid w:val="008047DA"/>
    <w:rsid w:val="0081147D"/>
    <w:rsid w:val="00813F07"/>
    <w:rsid w:val="00822051"/>
    <w:rsid w:val="00833F33"/>
    <w:rsid w:val="0083569F"/>
    <w:rsid w:val="008438D3"/>
    <w:rsid w:val="0084421A"/>
    <w:rsid w:val="00846048"/>
    <w:rsid w:val="00846AD2"/>
    <w:rsid w:val="00851AE1"/>
    <w:rsid w:val="00854BBC"/>
    <w:rsid w:val="00854F07"/>
    <w:rsid w:val="00855BB7"/>
    <w:rsid w:val="00856CF3"/>
    <w:rsid w:val="00860019"/>
    <w:rsid w:val="00865AE4"/>
    <w:rsid w:val="00867941"/>
    <w:rsid w:val="00870C53"/>
    <w:rsid w:val="00876AC3"/>
    <w:rsid w:val="00881158"/>
    <w:rsid w:val="008901B3"/>
    <w:rsid w:val="00891891"/>
    <w:rsid w:val="00892475"/>
    <w:rsid w:val="008A0118"/>
    <w:rsid w:val="008A1E21"/>
    <w:rsid w:val="008A3471"/>
    <w:rsid w:val="008A3F79"/>
    <w:rsid w:val="008B4BD9"/>
    <w:rsid w:val="008B4C27"/>
    <w:rsid w:val="008B740A"/>
    <w:rsid w:val="008B7A7E"/>
    <w:rsid w:val="008C0B5C"/>
    <w:rsid w:val="008C5D37"/>
    <w:rsid w:val="008D09F5"/>
    <w:rsid w:val="008D4890"/>
    <w:rsid w:val="008D5512"/>
    <w:rsid w:val="008E00F6"/>
    <w:rsid w:val="008E1DE0"/>
    <w:rsid w:val="008E32C9"/>
    <w:rsid w:val="008E5224"/>
    <w:rsid w:val="008E6128"/>
    <w:rsid w:val="008F0855"/>
    <w:rsid w:val="008F4734"/>
    <w:rsid w:val="008F6ABB"/>
    <w:rsid w:val="008F7D03"/>
    <w:rsid w:val="008F7E94"/>
    <w:rsid w:val="00902D6B"/>
    <w:rsid w:val="009140DE"/>
    <w:rsid w:val="0092277E"/>
    <w:rsid w:val="009250F5"/>
    <w:rsid w:val="00925E0C"/>
    <w:rsid w:val="0092706C"/>
    <w:rsid w:val="0093509A"/>
    <w:rsid w:val="009360B3"/>
    <w:rsid w:val="009439F9"/>
    <w:rsid w:val="0094472F"/>
    <w:rsid w:val="00947624"/>
    <w:rsid w:val="0095623A"/>
    <w:rsid w:val="00956B7C"/>
    <w:rsid w:val="00961603"/>
    <w:rsid w:val="00963185"/>
    <w:rsid w:val="009757A4"/>
    <w:rsid w:val="00977B7B"/>
    <w:rsid w:val="009829DA"/>
    <w:rsid w:val="00990859"/>
    <w:rsid w:val="0099112E"/>
    <w:rsid w:val="00991AAD"/>
    <w:rsid w:val="009970E9"/>
    <w:rsid w:val="009974AD"/>
    <w:rsid w:val="009A2EBD"/>
    <w:rsid w:val="009A7D45"/>
    <w:rsid w:val="009B73D0"/>
    <w:rsid w:val="009C5FDB"/>
    <w:rsid w:val="009C61C2"/>
    <w:rsid w:val="009C6B2C"/>
    <w:rsid w:val="009C7D41"/>
    <w:rsid w:val="009D018C"/>
    <w:rsid w:val="009D2F69"/>
    <w:rsid w:val="009E1EFC"/>
    <w:rsid w:val="009E52C7"/>
    <w:rsid w:val="009F7CCB"/>
    <w:rsid w:val="00A018F5"/>
    <w:rsid w:val="00A04623"/>
    <w:rsid w:val="00A056E5"/>
    <w:rsid w:val="00A1094C"/>
    <w:rsid w:val="00A12457"/>
    <w:rsid w:val="00A13C21"/>
    <w:rsid w:val="00A172F4"/>
    <w:rsid w:val="00A337AB"/>
    <w:rsid w:val="00A36CFC"/>
    <w:rsid w:val="00A3755F"/>
    <w:rsid w:val="00A40620"/>
    <w:rsid w:val="00A42B02"/>
    <w:rsid w:val="00A43775"/>
    <w:rsid w:val="00A46213"/>
    <w:rsid w:val="00A47F17"/>
    <w:rsid w:val="00A54347"/>
    <w:rsid w:val="00A562CA"/>
    <w:rsid w:val="00A60631"/>
    <w:rsid w:val="00A64EDE"/>
    <w:rsid w:val="00A66BD9"/>
    <w:rsid w:val="00A77DBF"/>
    <w:rsid w:val="00A81230"/>
    <w:rsid w:val="00A81A61"/>
    <w:rsid w:val="00A83221"/>
    <w:rsid w:val="00A87F5D"/>
    <w:rsid w:val="00A9030B"/>
    <w:rsid w:val="00A91028"/>
    <w:rsid w:val="00A913EB"/>
    <w:rsid w:val="00A91DED"/>
    <w:rsid w:val="00A959DF"/>
    <w:rsid w:val="00AA1C07"/>
    <w:rsid w:val="00AA4471"/>
    <w:rsid w:val="00AA55A9"/>
    <w:rsid w:val="00AB03BA"/>
    <w:rsid w:val="00AB1318"/>
    <w:rsid w:val="00AB47A6"/>
    <w:rsid w:val="00AC5DC7"/>
    <w:rsid w:val="00AC6A22"/>
    <w:rsid w:val="00AD045E"/>
    <w:rsid w:val="00AD1C75"/>
    <w:rsid w:val="00AD3F10"/>
    <w:rsid w:val="00AD4271"/>
    <w:rsid w:val="00AD4453"/>
    <w:rsid w:val="00AD66D8"/>
    <w:rsid w:val="00AE0234"/>
    <w:rsid w:val="00AE66BD"/>
    <w:rsid w:val="00AF1C25"/>
    <w:rsid w:val="00AF5CC1"/>
    <w:rsid w:val="00B020A5"/>
    <w:rsid w:val="00B02535"/>
    <w:rsid w:val="00B03870"/>
    <w:rsid w:val="00B05953"/>
    <w:rsid w:val="00B05E09"/>
    <w:rsid w:val="00B06D07"/>
    <w:rsid w:val="00B0728B"/>
    <w:rsid w:val="00B1377A"/>
    <w:rsid w:val="00B14667"/>
    <w:rsid w:val="00B206A5"/>
    <w:rsid w:val="00B20ED9"/>
    <w:rsid w:val="00B22A38"/>
    <w:rsid w:val="00B25D94"/>
    <w:rsid w:val="00B26708"/>
    <w:rsid w:val="00B30C8D"/>
    <w:rsid w:val="00B340A3"/>
    <w:rsid w:val="00B34ACB"/>
    <w:rsid w:val="00B350CF"/>
    <w:rsid w:val="00B37FDA"/>
    <w:rsid w:val="00B41885"/>
    <w:rsid w:val="00B4234B"/>
    <w:rsid w:val="00B43223"/>
    <w:rsid w:val="00B4428E"/>
    <w:rsid w:val="00B457DA"/>
    <w:rsid w:val="00B578D1"/>
    <w:rsid w:val="00B61EB1"/>
    <w:rsid w:val="00B62182"/>
    <w:rsid w:val="00B6260D"/>
    <w:rsid w:val="00B631F8"/>
    <w:rsid w:val="00B673F1"/>
    <w:rsid w:val="00B70246"/>
    <w:rsid w:val="00B70AB1"/>
    <w:rsid w:val="00B73D7E"/>
    <w:rsid w:val="00B74BBB"/>
    <w:rsid w:val="00B815F6"/>
    <w:rsid w:val="00B84E8E"/>
    <w:rsid w:val="00B851B5"/>
    <w:rsid w:val="00B85F23"/>
    <w:rsid w:val="00B87BA8"/>
    <w:rsid w:val="00B90E7F"/>
    <w:rsid w:val="00B950BE"/>
    <w:rsid w:val="00B9798B"/>
    <w:rsid w:val="00BA20A9"/>
    <w:rsid w:val="00BA3627"/>
    <w:rsid w:val="00BA3F54"/>
    <w:rsid w:val="00BB06A8"/>
    <w:rsid w:val="00BB306C"/>
    <w:rsid w:val="00BB404E"/>
    <w:rsid w:val="00BB6EEA"/>
    <w:rsid w:val="00BC7C85"/>
    <w:rsid w:val="00BD42AC"/>
    <w:rsid w:val="00BD5A88"/>
    <w:rsid w:val="00BE0474"/>
    <w:rsid w:val="00BE0A7C"/>
    <w:rsid w:val="00BE2504"/>
    <w:rsid w:val="00BE6920"/>
    <w:rsid w:val="00BF023C"/>
    <w:rsid w:val="00BF62E6"/>
    <w:rsid w:val="00BF6989"/>
    <w:rsid w:val="00BF6F58"/>
    <w:rsid w:val="00C026C2"/>
    <w:rsid w:val="00C04F3B"/>
    <w:rsid w:val="00C10947"/>
    <w:rsid w:val="00C10961"/>
    <w:rsid w:val="00C10AEF"/>
    <w:rsid w:val="00C135EF"/>
    <w:rsid w:val="00C22027"/>
    <w:rsid w:val="00C2329E"/>
    <w:rsid w:val="00C30502"/>
    <w:rsid w:val="00C3454A"/>
    <w:rsid w:val="00C4141C"/>
    <w:rsid w:val="00C46F1A"/>
    <w:rsid w:val="00C47402"/>
    <w:rsid w:val="00C51236"/>
    <w:rsid w:val="00C534D5"/>
    <w:rsid w:val="00C55AAF"/>
    <w:rsid w:val="00C56B9F"/>
    <w:rsid w:val="00C61C19"/>
    <w:rsid w:val="00C63F04"/>
    <w:rsid w:val="00C6402B"/>
    <w:rsid w:val="00C66F8C"/>
    <w:rsid w:val="00C70172"/>
    <w:rsid w:val="00C71B5C"/>
    <w:rsid w:val="00C842C1"/>
    <w:rsid w:val="00C84790"/>
    <w:rsid w:val="00C87963"/>
    <w:rsid w:val="00C905A6"/>
    <w:rsid w:val="00C91639"/>
    <w:rsid w:val="00C92C49"/>
    <w:rsid w:val="00CA5EBC"/>
    <w:rsid w:val="00CA66EF"/>
    <w:rsid w:val="00CA7B3E"/>
    <w:rsid w:val="00CB2CCB"/>
    <w:rsid w:val="00CB7251"/>
    <w:rsid w:val="00CB796D"/>
    <w:rsid w:val="00CC39B1"/>
    <w:rsid w:val="00CD0EFC"/>
    <w:rsid w:val="00CD2F04"/>
    <w:rsid w:val="00CE38E1"/>
    <w:rsid w:val="00CE6AF8"/>
    <w:rsid w:val="00CF34BF"/>
    <w:rsid w:val="00CF5960"/>
    <w:rsid w:val="00CF686A"/>
    <w:rsid w:val="00D079D6"/>
    <w:rsid w:val="00D07F0F"/>
    <w:rsid w:val="00D07FD7"/>
    <w:rsid w:val="00D1061B"/>
    <w:rsid w:val="00D109C8"/>
    <w:rsid w:val="00D144AB"/>
    <w:rsid w:val="00D146C1"/>
    <w:rsid w:val="00D151A9"/>
    <w:rsid w:val="00D174F8"/>
    <w:rsid w:val="00D20A2D"/>
    <w:rsid w:val="00D23074"/>
    <w:rsid w:val="00D25596"/>
    <w:rsid w:val="00D27379"/>
    <w:rsid w:val="00D34816"/>
    <w:rsid w:val="00D365EB"/>
    <w:rsid w:val="00D4058C"/>
    <w:rsid w:val="00D409DB"/>
    <w:rsid w:val="00D4128A"/>
    <w:rsid w:val="00D42591"/>
    <w:rsid w:val="00D505B8"/>
    <w:rsid w:val="00D534AE"/>
    <w:rsid w:val="00D55AFE"/>
    <w:rsid w:val="00D57CE7"/>
    <w:rsid w:val="00D60A1D"/>
    <w:rsid w:val="00D62CCE"/>
    <w:rsid w:val="00D63777"/>
    <w:rsid w:val="00D64373"/>
    <w:rsid w:val="00D66E81"/>
    <w:rsid w:val="00D670E7"/>
    <w:rsid w:val="00D67F80"/>
    <w:rsid w:val="00D70000"/>
    <w:rsid w:val="00D7044C"/>
    <w:rsid w:val="00D71D0F"/>
    <w:rsid w:val="00D732D4"/>
    <w:rsid w:val="00D82684"/>
    <w:rsid w:val="00D83FEB"/>
    <w:rsid w:val="00D8678F"/>
    <w:rsid w:val="00D9158A"/>
    <w:rsid w:val="00DA1CE9"/>
    <w:rsid w:val="00DB741B"/>
    <w:rsid w:val="00DC0CFC"/>
    <w:rsid w:val="00DC4D47"/>
    <w:rsid w:val="00DC5BE2"/>
    <w:rsid w:val="00DC5E16"/>
    <w:rsid w:val="00DD4579"/>
    <w:rsid w:val="00DD5B10"/>
    <w:rsid w:val="00DD6323"/>
    <w:rsid w:val="00DD65CD"/>
    <w:rsid w:val="00DD7785"/>
    <w:rsid w:val="00DD7CB0"/>
    <w:rsid w:val="00DE2214"/>
    <w:rsid w:val="00DE54E7"/>
    <w:rsid w:val="00DE5AE9"/>
    <w:rsid w:val="00DE620A"/>
    <w:rsid w:val="00DE7971"/>
    <w:rsid w:val="00DF54A0"/>
    <w:rsid w:val="00DF6EF3"/>
    <w:rsid w:val="00E0323E"/>
    <w:rsid w:val="00E16641"/>
    <w:rsid w:val="00E1783E"/>
    <w:rsid w:val="00E2069B"/>
    <w:rsid w:val="00E213BF"/>
    <w:rsid w:val="00E248C6"/>
    <w:rsid w:val="00E25324"/>
    <w:rsid w:val="00E264E7"/>
    <w:rsid w:val="00E31AA0"/>
    <w:rsid w:val="00E323B5"/>
    <w:rsid w:val="00E337BB"/>
    <w:rsid w:val="00E373F7"/>
    <w:rsid w:val="00E37460"/>
    <w:rsid w:val="00E4045C"/>
    <w:rsid w:val="00E43D27"/>
    <w:rsid w:val="00E46B02"/>
    <w:rsid w:val="00E50B9D"/>
    <w:rsid w:val="00E5275E"/>
    <w:rsid w:val="00E546C9"/>
    <w:rsid w:val="00E677B8"/>
    <w:rsid w:val="00E67E53"/>
    <w:rsid w:val="00E70692"/>
    <w:rsid w:val="00E7574F"/>
    <w:rsid w:val="00E82F4F"/>
    <w:rsid w:val="00E82FC9"/>
    <w:rsid w:val="00E83FE2"/>
    <w:rsid w:val="00EA28D4"/>
    <w:rsid w:val="00EA6446"/>
    <w:rsid w:val="00EB4955"/>
    <w:rsid w:val="00EC07A0"/>
    <w:rsid w:val="00EC3955"/>
    <w:rsid w:val="00EC3A9B"/>
    <w:rsid w:val="00EC5458"/>
    <w:rsid w:val="00EC7152"/>
    <w:rsid w:val="00ED02C8"/>
    <w:rsid w:val="00ED097C"/>
    <w:rsid w:val="00ED1AEB"/>
    <w:rsid w:val="00ED36EF"/>
    <w:rsid w:val="00ED61D5"/>
    <w:rsid w:val="00EE205C"/>
    <w:rsid w:val="00EE2D60"/>
    <w:rsid w:val="00EF0D5C"/>
    <w:rsid w:val="00EF3FA3"/>
    <w:rsid w:val="00EF515D"/>
    <w:rsid w:val="00EF57D9"/>
    <w:rsid w:val="00EF59A0"/>
    <w:rsid w:val="00EF5DD0"/>
    <w:rsid w:val="00F01559"/>
    <w:rsid w:val="00F03D46"/>
    <w:rsid w:val="00F06AD5"/>
    <w:rsid w:val="00F07E98"/>
    <w:rsid w:val="00F148F2"/>
    <w:rsid w:val="00F15F72"/>
    <w:rsid w:val="00F207E0"/>
    <w:rsid w:val="00F20B80"/>
    <w:rsid w:val="00F26935"/>
    <w:rsid w:val="00F27DBD"/>
    <w:rsid w:val="00F31453"/>
    <w:rsid w:val="00F36807"/>
    <w:rsid w:val="00F42946"/>
    <w:rsid w:val="00F42CE7"/>
    <w:rsid w:val="00F64174"/>
    <w:rsid w:val="00F66708"/>
    <w:rsid w:val="00F712E2"/>
    <w:rsid w:val="00F81D81"/>
    <w:rsid w:val="00F8238E"/>
    <w:rsid w:val="00F82EB8"/>
    <w:rsid w:val="00F84497"/>
    <w:rsid w:val="00F85773"/>
    <w:rsid w:val="00F85E1A"/>
    <w:rsid w:val="00F9196D"/>
    <w:rsid w:val="00F9266A"/>
    <w:rsid w:val="00F95DC7"/>
    <w:rsid w:val="00F960A0"/>
    <w:rsid w:val="00F96317"/>
    <w:rsid w:val="00F96D9E"/>
    <w:rsid w:val="00F97A41"/>
    <w:rsid w:val="00FA0F22"/>
    <w:rsid w:val="00FA6C02"/>
    <w:rsid w:val="00FB2438"/>
    <w:rsid w:val="00FB376E"/>
    <w:rsid w:val="00FB4737"/>
    <w:rsid w:val="00FB6B44"/>
    <w:rsid w:val="00FC014C"/>
    <w:rsid w:val="00FC2983"/>
    <w:rsid w:val="00FC3055"/>
    <w:rsid w:val="00FC5367"/>
    <w:rsid w:val="00FD0CD6"/>
    <w:rsid w:val="00FD1274"/>
    <w:rsid w:val="00FD57A1"/>
    <w:rsid w:val="00FD5861"/>
    <w:rsid w:val="00FD7DD8"/>
    <w:rsid w:val="00FE012E"/>
    <w:rsid w:val="00FE17DD"/>
    <w:rsid w:val="00FE281C"/>
    <w:rsid w:val="00FE2CAB"/>
    <w:rsid w:val="00FE502B"/>
    <w:rsid w:val="00FE7893"/>
    <w:rsid w:val="00FF01AE"/>
    <w:rsid w:val="00FF02E0"/>
    <w:rsid w:val="00FF1981"/>
    <w:rsid w:val="00FF2E94"/>
    <w:rsid w:val="00FF49CE"/>
    <w:rsid w:val="00FF5441"/>
    <w:rsid w:val="00FF55AB"/>
    <w:rsid w:val="00FF561C"/>
    <w:rsid w:val="00FF588E"/>
    <w:rsid w:val="00FF6F9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80F7E"/>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A8"/>
    <w:pPr>
      <w:spacing w:after="0" w:line="264" w:lineRule="auto"/>
    </w:pPr>
    <w:rPr>
      <w:rFonts w:ascii="Volvo Novum" w:hAnsi="Volvo Novum"/>
      <w:sz w:val="20"/>
      <w:lang w:val="en-US"/>
    </w:rPr>
  </w:style>
  <w:style w:type="paragraph" w:styleId="Heading1">
    <w:name w:val="heading 1"/>
    <w:basedOn w:val="Bodycopy"/>
    <w:next w:val="Bodycopy"/>
    <w:link w:val="Heading1Char"/>
    <w:qFormat/>
    <w:rsid w:val="00EE2D60"/>
    <w:pPr>
      <w:keepNext/>
      <w:keepLines/>
      <w:spacing w:before="480" w:after="180"/>
      <w:textboxTightWrap w:val="firstLineOnly"/>
      <w:outlineLvl w:val="0"/>
    </w:pPr>
    <w:rPr>
      <w:rFonts w:eastAsiaTheme="majorEastAsia" w:cstheme="majorBidi"/>
      <w:sz w:val="36"/>
      <w:szCs w:val="32"/>
    </w:rPr>
  </w:style>
  <w:style w:type="paragraph" w:styleId="Heading2">
    <w:name w:val="heading 2"/>
    <w:basedOn w:val="Bodycopy"/>
    <w:next w:val="Bodycopy"/>
    <w:link w:val="Heading2Char"/>
    <w:qFormat/>
    <w:rsid w:val="00EE2D60"/>
    <w:pPr>
      <w:keepNext/>
      <w:keepLines/>
      <w:spacing w:before="600"/>
      <w:outlineLvl w:val="1"/>
    </w:pPr>
    <w:rPr>
      <w:rFonts w:eastAsiaTheme="majorEastAsia" w:cstheme="majorBidi"/>
      <w:sz w:val="28"/>
      <w:szCs w:val="26"/>
    </w:rPr>
  </w:style>
  <w:style w:type="paragraph" w:styleId="Heading3">
    <w:name w:val="heading 3"/>
    <w:basedOn w:val="Bodycopy"/>
    <w:next w:val="Bodycopy"/>
    <w:link w:val="Heading3Char"/>
    <w:qFormat/>
    <w:rsid w:val="00EE2D60"/>
    <w:pPr>
      <w:keepNext/>
      <w:keepLines/>
      <w:spacing w:before="480"/>
      <w:outlineLvl w:val="2"/>
    </w:pPr>
    <w:rPr>
      <w:rFonts w:eastAsiaTheme="majorEastAsia" w:cstheme="majorBidi"/>
      <w:sz w:val="24"/>
    </w:rPr>
  </w:style>
  <w:style w:type="paragraph" w:styleId="Heading4">
    <w:name w:val="heading 4"/>
    <w:basedOn w:val="Normal"/>
    <w:next w:val="Normal"/>
    <w:link w:val="Heading4Char"/>
    <w:uiPriority w:val="9"/>
    <w:unhideWhenUsed/>
    <w:rsid w:val="007740D0"/>
    <w:pPr>
      <w:keepNext/>
      <w:keepLines/>
      <w:spacing w:before="120"/>
      <w:outlineLvl w:val="3"/>
    </w:pPr>
    <w:rPr>
      <w:rFonts w:asciiTheme="majorHAnsi" w:eastAsiaTheme="majorEastAsia" w:hAnsiTheme="majorHAnsi" w:cstheme="majorBidi"/>
      <w:iCs/>
      <w:sz w:val="24"/>
    </w:rPr>
  </w:style>
  <w:style w:type="paragraph" w:styleId="Heading5">
    <w:name w:val="heading 5"/>
    <w:basedOn w:val="Normal"/>
    <w:next w:val="Normal"/>
    <w:link w:val="Heading5Char"/>
    <w:uiPriority w:val="9"/>
    <w:unhideWhenUsed/>
    <w:rsid w:val="007740D0"/>
    <w:pPr>
      <w:keepNext/>
      <w:keepLines/>
      <w:spacing w:before="120"/>
      <w:outlineLvl w:val="4"/>
    </w:pPr>
    <w:rPr>
      <w:rFonts w:asciiTheme="majorHAnsi" w:eastAsiaTheme="majorEastAsia" w:hAnsiTheme="majorHAnsi" w:cstheme="majorBidi"/>
      <w:color w:val="181F32" w:themeColor="accent1" w:themeShade="BF"/>
    </w:rPr>
  </w:style>
  <w:style w:type="paragraph" w:styleId="Heading6">
    <w:name w:val="heading 6"/>
    <w:basedOn w:val="Normal"/>
    <w:next w:val="Normal"/>
    <w:link w:val="Heading6Char"/>
    <w:uiPriority w:val="9"/>
    <w:unhideWhenUsed/>
    <w:rsid w:val="00C905A6"/>
    <w:pPr>
      <w:keepNext/>
      <w:keepLines/>
      <w:spacing w:before="80"/>
      <w:outlineLvl w:val="5"/>
    </w:pPr>
    <w:rPr>
      <w:rFonts w:asciiTheme="majorHAnsi" w:eastAsiaTheme="majorEastAsia" w:hAnsiTheme="majorHAnsi" w:cstheme="majorBidi"/>
      <w:i/>
      <w:color w:val="10142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2D60"/>
    <w:rPr>
      <w:rFonts w:ascii="Volvo Novum" w:eastAsiaTheme="majorEastAsia" w:hAnsi="Volvo Novum" w:cstheme="majorBidi"/>
      <w:sz w:val="36"/>
      <w:szCs w:val="32"/>
      <w:lang w:val="fr-FR"/>
    </w:rPr>
  </w:style>
  <w:style w:type="character" w:customStyle="1" w:styleId="Heading2Char">
    <w:name w:val="Heading 2 Char"/>
    <w:basedOn w:val="DefaultParagraphFont"/>
    <w:link w:val="Heading2"/>
    <w:rsid w:val="00EE2D60"/>
    <w:rPr>
      <w:rFonts w:ascii="Volvo Novum" w:eastAsiaTheme="majorEastAsia" w:hAnsi="Volvo Novum" w:cstheme="majorBidi"/>
      <w:sz w:val="28"/>
      <w:szCs w:val="26"/>
      <w:lang w:val="fr-FR"/>
    </w:rPr>
  </w:style>
  <w:style w:type="character" w:customStyle="1" w:styleId="Heading3Char">
    <w:name w:val="Heading 3 Char"/>
    <w:basedOn w:val="DefaultParagraphFont"/>
    <w:link w:val="Heading3"/>
    <w:rsid w:val="00EE2D60"/>
    <w:rPr>
      <w:rFonts w:ascii="Volvo Novum" w:eastAsiaTheme="majorEastAsia" w:hAnsi="Volvo Novum" w:cstheme="majorBidi"/>
      <w:lang w:val="fr-FR"/>
    </w:rPr>
  </w:style>
  <w:style w:type="character" w:customStyle="1" w:styleId="Heading4Char">
    <w:name w:val="Heading 4 Char"/>
    <w:basedOn w:val="DefaultParagraphFont"/>
    <w:link w:val="Heading4"/>
    <w:uiPriority w:val="9"/>
    <w:rsid w:val="007740D0"/>
    <w:rPr>
      <w:rFonts w:asciiTheme="majorHAnsi" w:eastAsiaTheme="majorEastAsia" w:hAnsiTheme="majorHAnsi" w:cstheme="majorBidi"/>
      <w:iCs/>
      <w:lang w:val="en-GB"/>
    </w:rPr>
  </w:style>
  <w:style w:type="character" w:customStyle="1" w:styleId="Heading5Char">
    <w:name w:val="Heading 5 Char"/>
    <w:basedOn w:val="DefaultParagraphFont"/>
    <w:link w:val="Heading5"/>
    <w:uiPriority w:val="9"/>
    <w:rsid w:val="007740D0"/>
    <w:rPr>
      <w:rFonts w:asciiTheme="majorHAnsi" w:eastAsiaTheme="majorEastAsia" w:hAnsiTheme="majorHAnsi" w:cstheme="majorBidi"/>
      <w:color w:val="181F32" w:themeColor="accent1" w:themeShade="BF"/>
      <w:sz w:val="20"/>
      <w:lang w:val="en-GB"/>
    </w:rPr>
  </w:style>
  <w:style w:type="character" w:customStyle="1" w:styleId="Heading6Char">
    <w:name w:val="Heading 6 Char"/>
    <w:basedOn w:val="DefaultParagraphFont"/>
    <w:link w:val="Heading6"/>
    <w:uiPriority w:val="9"/>
    <w:rsid w:val="00C905A6"/>
    <w:rPr>
      <w:rFonts w:asciiTheme="majorHAnsi" w:eastAsiaTheme="majorEastAsia" w:hAnsiTheme="majorHAnsi" w:cstheme="majorBidi"/>
      <w:i/>
      <w:color w:val="101421" w:themeColor="accent1" w:themeShade="7F"/>
      <w:sz w:val="20"/>
    </w:rPr>
  </w:style>
  <w:style w:type="paragraph" w:styleId="Title">
    <w:name w:val="Title"/>
    <w:basedOn w:val="Normal"/>
    <w:next w:val="Normal"/>
    <w:link w:val="TitleChar"/>
    <w:uiPriority w:val="10"/>
    <w:rsid w:val="00963185"/>
    <w:pPr>
      <w:spacing w:before="240" w:after="240"/>
      <w:contextualSpacing/>
    </w:pPr>
    <w:rPr>
      <w:rFonts w:ascii="Volvo Sans Pro" w:eastAsiaTheme="majorEastAsia" w:hAnsi="Volvo Sans Pro" w:cstheme="majorBidi"/>
      <w:caps/>
      <w:spacing w:val="-10"/>
      <w:kern w:val="28"/>
      <w:sz w:val="48"/>
      <w:szCs w:val="56"/>
    </w:rPr>
  </w:style>
  <w:style w:type="character" w:customStyle="1" w:styleId="TitleChar">
    <w:name w:val="Title Char"/>
    <w:basedOn w:val="DefaultParagraphFont"/>
    <w:link w:val="Title"/>
    <w:uiPriority w:val="10"/>
    <w:rsid w:val="00963185"/>
    <w:rPr>
      <w:rFonts w:ascii="Volvo Sans Pro" w:eastAsiaTheme="majorEastAsia" w:hAnsi="Volvo Sans Pro" w:cstheme="majorBidi"/>
      <w:caps/>
      <w:spacing w:val="-10"/>
      <w:kern w:val="28"/>
      <w:sz w:val="48"/>
      <w:szCs w:val="56"/>
    </w:rPr>
  </w:style>
  <w:style w:type="paragraph" w:styleId="ListParagraph">
    <w:name w:val="List Paragraph"/>
    <w:basedOn w:val="Normal"/>
    <w:uiPriority w:val="34"/>
    <w:rsid w:val="00C905A6"/>
    <w:pPr>
      <w:numPr>
        <w:numId w:val="1"/>
      </w:numPr>
      <w:ind w:left="426" w:hanging="426"/>
      <w:contextualSpacing/>
    </w:pPr>
  </w:style>
  <w:style w:type="paragraph" w:styleId="Caption">
    <w:name w:val="caption"/>
    <w:basedOn w:val="Normal"/>
    <w:next w:val="Normal"/>
    <w:uiPriority w:val="35"/>
    <w:unhideWhenUsed/>
    <w:rsid w:val="003D6ED1"/>
    <w:pPr>
      <w:spacing w:after="200"/>
    </w:pPr>
    <w:rPr>
      <w:b/>
      <w:iCs/>
      <w:sz w:val="16"/>
      <w:szCs w:val="18"/>
    </w:rPr>
  </w:style>
  <w:style w:type="table" w:styleId="TableGrid">
    <w:name w:val="Table Grid"/>
    <w:basedOn w:val="TableNormal"/>
    <w:uiPriority w:val="39"/>
    <w:rsid w:val="00E43D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43D2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Normal"/>
    <w:next w:val="Normal"/>
    <w:uiPriority w:val="39"/>
    <w:unhideWhenUsed/>
    <w:qFormat/>
    <w:rsid w:val="001D0BA4"/>
    <w:pPr>
      <w:spacing w:before="240" w:line="259" w:lineRule="auto"/>
    </w:pPr>
    <w:rPr>
      <w:lang w:eastAsia="sv-SE"/>
    </w:rPr>
  </w:style>
  <w:style w:type="paragraph" w:styleId="TOC1">
    <w:name w:val="toc 1"/>
    <w:basedOn w:val="Normal"/>
    <w:next w:val="Normal"/>
    <w:autoRedefine/>
    <w:uiPriority w:val="39"/>
    <w:unhideWhenUsed/>
    <w:rsid w:val="001D0BA4"/>
    <w:pPr>
      <w:spacing w:after="100"/>
    </w:pPr>
  </w:style>
  <w:style w:type="paragraph" w:styleId="TOC2">
    <w:name w:val="toc 2"/>
    <w:basedOn w:val="Normal"/>
    <w:next w:val="Normal"/>
    <w:autoRedefine/>
    <w:uiPriority w:val="39"/>
    <w:unhideWhenUsed/>
    <w:rsid w:val="001D0BA4"/>
    <w:pPr>
      <w:spacing w:after="100"/>
      <w:ind w:left="200"/>
    </w:pPr>
  </w:style>
  <w:style w:type="paragraph" w:styleId="TOC3">
    <w:name w:val="toc 3"/>
    <w:basedOn w:val="Normal"/>
    <w:next w:val="Normal"/>
    <w:autoRedefine/>
    <w:uiPriority w:val="39"/>
    <w:unhideWhenUsed/>
    <w:rsid w:val="001D0BA4"/>
    <w:pPr>
      <w:spacing w:after="100"/>
      <w:ind w:left="400"/>
    </w:pPr>
  </w:style>
  <w:style w:type="character" w:styleId="Hyperlink">
    <w:name w:val="Hyperlink"/>
    <w:basedOn w:val="DefaultParagraphFont"/>
    <w:uiPriority w:val="99"/>
    <w:unhideWhenUsed/>
    <w:rsid w:val="009250F5"/>
    <w:rPr>
      <w:rFonts w:asciiTheme="minorHAnsi" w:hAnsiTheme="minorHAnsi"/>
      <w:color w:val="8DC9BF" w:themeColor="accent3"/>
      <w:u w:val="single"/>
    </w:rPr>
  </w:style>
  <w:style w:type="paragraph" w:styleId="Header">
    <w:name w:val="header"/>
    <w:basedOn w:val="Normal"/>
    <w:link w:val="HeaderChar"/>
    <w:uiPriority w:val="99"/>
    <w:unhideWhenUsed/>
    <w:rsid w:val="00155DBA"/>
    <w:pPr>
      <w:tabs>
        <w:tab w:val="center" w:pos="4536"/>
        <w:tab w:val="right" w:pos="9072"/>
      </w:tabs>
      <w:spacing w:line="240" w:lineRule="auto"/>
    </w:pPr>
  </w:style>
  <w:style w:type="character" w:customStyle="1" w:styleId="HeaderChar">
    <w:name w:val="Header Char"/>
    <w:basedOn w:val="DefaultParagraphFont"/>
    <w:link w:val="Header"/>
    <w:uiPriority w:val="99"/>
    <w:rsid w:val="00155DBA"/>
    <w:rPr>
      <w:sz w:val="20"/>
    </w:rPr>
  </w:style>
  <w:style w:type="paragraph" w:styleId="Footer">
    <w:name w:val="footer"/>
    <w:basedOn w:val="Normal"/>
    <w:link w:val="FooterChar"/>
    <w:unhideWhenUsed/>
    <w:rsid w:val="007740D0"/>
    <w:pPr>
      <w:tabs>
        <w:tab w:val="center" w:pos="4536"/>
        <w:tab w:val="right" w:pos="9072"/>
      </w:tabs>
      <w:spacing w:line="240" w:lineRule="auto"/>
    </w:pPr>
  </w:style>
  <w:style w:type="character" w:customStyle="1" w:styleId="FooterChar">
    <w:name w:val="Footer Char"/>
    <w:basedOn w:val="DefaultParagraphFont"/>
    <w:link w:val="Footer"/>
    <w:rsid w:val="007740D0"/>
    <w:rPr>
      <w:rFonts w:ascii="Volvo Novum" w:hAnsi="Volvo Novum"/>
      <w:sz w:val="20"/>
      <w:lang w:val="en-GB"/>
    </w:rPr>
  </w:style>
  <w:style w:type="character" w:styleId="PlaceholderText">
    <w:name w:val="Placeholder Text"/>
    <w:basedOn w:val="DefaultParagraphFont"/>
    <w:uiPriority w:val="99"/>
    <w:semiHidden/>
    <w:rsid w:val="00310578"/>
    <w:rPr>
      <w:color w:val="808080"/>
    </w:rPr>
  </w:style>
  <w:style w:type="paragraph" w:customStyle="1" w:styleId="Bodycopy">
    <w:name w:val="Body copy"/>
    <w:basedOn w:val="Normal"/>
    <w:link w:val="BodycopyChar"/>
    <w:qFormat/>
    <w:rsid w:val="007740D0"/>
    <w:pPr>
      <w:spacing w:after="120" w:line="240" w:lineRule="auto"/>
    </w:pPr>
    <w:rPr>
      <w:sz w:val="22"/>
      <w:shd w:val="clear" w:color="auto" w:fill="FFFFFF"/>
    </w:rPr>
  </w:style>
  <w:style w:type="character" w:customStyle="1" w:styleId="BodycopyChar">
    <w:name w:val="Body copy Char"/>
    <w:basedOn w:val="DefaultParagraphFont"/>
    <w:link w:val="Bodycopy"/>
    <w:rsid w:val="007740D0"/>
    <w:rPr>
      <w:rFonts w:ascii="Volvo Novum" w:hAnsi="Volvo Novum"/>
      <w:sz w:val="22"/>
      <w:lang w:val="en-GB"/>
    </w:rPr>
  </w:style>
  <w:style w:type="paragraph" w:customStyle="1" w:styleId="Footertext">
    <w:name w:val="Footer text"/>
    <w:basedOn w:val="Normal"/>
    <w:link w:val="FootertextChar"/>
    <w:qFormat/>
    <w:rsid w:val="00C71B5C"/>
    <w:pPr>
      <w:tabs>
        <w:tab w:val="center" w:pos="4536"/>
        <w:tab w:val="right" w:pos="9072"/>
      </w:tabs>
    </w:pPr>
    <w:rPr>
      <w:rFonts w:eastAsia="Arial" w:cs="Times New Roman"/>
      <w:sz w:val="16"/>
      <w:szCs w:val="16"/>
    </w:rPr>
  </w:style>
  <w:style w:type="character" w:customStyle="1" w:styleId="FootertextChar">
    <w:name w:val="Footer text Char"/>
    <w:basedOn w:val="DefaultParagraphFont"/>
    <w:link w:val="Footertext"/>
    <w:rsid w:val="00C71B5C"/>
    <w:rPr>
      <w:rFonts w:ascii="Volvo Novum" w:eastAsia="Arial" w:hAnsi="Volvo Novum" w:cs="Times New Roman"/>
      <w:sz w:val="16"/>
      <w:szCs w:val="16"/>
      <w:lang w:val="en-GB"/>
    </w:rPr>
  </w:style>
  <w:style w:type="character" w:styleId="UnresolvedMention">
    <w:name w:val="Unresolved Mention"/>
    <w:basedOn w:val="DefaultParagraphFont"/>
    <w:uiPriority w:val="99"/>
    <w:semiHidden/>
    <w:unhideWhenUsed/>
    <w:rsid w:val="00125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les.pickit.com/documents/file/download/www.volvogroup.com/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sadp.volvotruck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i\Desktop\Volvo%20Word\Word\Volvo%20Spread%20general%20-%20with%20Header.dotx" TargetMode="External"/></Relationships>
</file>

<file path=word/theme/theme1.xml><?xml version="1.0" encoding="utf-8"?>
<a:theme xmlns:a="http://schemas.openxmlformats.org/drawingml/2006/main" name="vcc">
  <a:themeElements>
    <a:clrScheme name="Volvo 2021">
      <a:dk1>
        <a:srgbClr val="000000"/>
      </a:dk1>
      <a:lt1>
        <a:srgbClr val="FFFFFF"/>
      </a:lt1>
      <a:dk2>
        <a:srgbClr val="53565A"/>
      </a:dk2>
      <a:lt2>
        <a:srgbClr val="E8E5E3"/>
      </a:lt2>
      <a:accent1>
        <a:srgbClr val="202A44"/>
      </a:accent1>
      <a:accent2>
        <a:srgbClr val="A7A8A9"/>
      </a:accent2>
      <a:accent3>
        <a:srgbClr val="8DC9BF"/>
      </a:accent3>
      <a:accent4>
        <a:srgbClr val="678C96"/>
      </a:accent4>
      <a:accent5>
        <a:srgbClr val="A8D46B"/>
      </a:accent5>
      <a:accent6>
        <a:srgbClr val="53565A"/>
      </a:accent6>
      <a:hlink>
        <a:srgbClr val="396976"/>
      </a:hlink>
      <a:folHlink>
        <a:srgbClr val="96B0B6"/>
      </a:folHlink>
    </a:clrScheme>
    <a:fontScheme name="Volvo Novum">
      <a:majorFont>
        <a:latin typeface="Volvo Novum"/>
        <a:ea typeface=""/>
        <a:cs typeface=""/>
      </a:majorFont>
      <a:minorFont>
        <a:latin typeface="Volvo Nov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Document" ma:contentTypeID="0x0101001913AF002A0B0B44B405A0200F99606C00245C9B6454596E4684F5F84BC3F4ACF0" ma:contentTypeVersion="15" ma:contentTypeDescription="" ma:contentTypeScope="" ma:versionID="105676c9f2d56612ad61d36fd0c59ba0">
  <xsd:schema xmlns:xsd="http://www.w3.org/2001/XMLSchema" xmlns:xs="http://www.w3.org/2001/XMLSchema" xmlns:p="http://schemas.microsoft.com/office/2006/metadata/properties" xmlns:ns2="8f61f646-a059-41b6-872d-8aba443ce5af" xmlns:ns3="af0b54c8-c961-4255-b165-857a7f7a06c3" targetNamespace="http://schemas.microsoft.com/office/2006/metadata/properties" ma:root="true" ma:fieldsID="4a6667936312e05463b1a3860f272721" ns2:_="" ns3:_="">
    <xsd:import namespace="8f61f646-a059-41b6-872d-8aba443ce5af"/>
    <xsd:import namespace="af0b54c8-c961-4255-b165-857a7f7a06c3"/>
    <xsd:element name="properties">
      <xsd:complexType>
        <xsd:sequence>
          <xsd:element name="documentManagement">
            <xsd:complexType>
              <xsd:all>
                <xsd:element ref="ns2:TemplateLanguage" minOccurs="0"/>
                <xsd:element ref="ns2:TemplateStatus"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1f646-a059-41b6-872d-8aba443ce5af" elementFormDefault="qualified">
    <xsd:import namespace="http://schemas.microsoft.com/office/2006/documentManagement/types"/>
    <xsd:import namespace="http://schemas.microsoft.com/office/infopath/2007/PartnerControls"/>
    <xsd:element name="TemplateLanguage" ma:index="2" nillable="true" ma:displayName="TemplateLanguage" ma:list="{b4f14fc9-4830-4565-a938-e4f12789d092}" ma:internalName="TemplateLanguage" ma:readOnly="false" ma:showField="Language" ma:web="8f61f646-a059-41b6-872d-8aba443ce5af">
      <xsd:simpleType>
        <xsd:restriction base="dms:Lookup"/>
      </xsd:simpleType>
    </xsd:element>
    <xsd:element name="TemplateStatus" ma:index="3" nillable="true" ma:displayName="TemplateStatus" ma:internalName="TemplateStatus" ma:readOnly="false">
      <xsd:simpleType>
        <xsd:restriction base="dms:Text">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b54c8-c961-4255-b165-857a7f7a06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Version="6"/>
</file>

<file path=customXml/item3.xml><?xml version="1.0" encoding="utf-8"?>
<p:properties xmlns:p="http://schemas.microsoft.com/office/2006/metadata/properties" xmlns:xsi="http://www.w3.org/2001/XMLSchema-instance" xmlns:pc="http://schemas.microsoft.com/office/infopath/2007/PartnerControls">
  <documentManagement>
    <TemplateStatus xmlns="8f61f646-a059-41b6-872d-8aba443ce5af" xsi:nil="true"/>
    <TemplateLanguage xmlns="8f61f646-a059-41b6-872d-8aba443ce5af">29</TemplateLangu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E806F-C17B-47D5-899A-74489BFD8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1f646-a059-41b6-872d-8aba443ce5af"/>
    <ds:schemaRef ds:uri="af0b54c8-c961-4255-b165-857a7f7a0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4A6DB-F9AA-43AA-9BB4-A71315B4FA0C}">
  <ds:schemaRefs>
    <ds:schemaRef ds:uri="http://schemas.openxmlformats.org/officeDocument/2006/bibliography"/>
  </ds:schemaRefs>
</ds:datastoreItem>
</file>

<file path=customXml/itemProps3.xml><?xml version="1.0" encoding="utf-8"?>
<ds:datastoreItem xmlns:ds="http://schemas.openxmlformats.org/officeDocument/2006/customXml" ds:itemID="{E4BB58B3-B1F4-4FE0-BE71-53D31E160067}">
  <ds:schemaRefs>
    <ds:schemaRef ds:uri="http://schemas.microsoft.com/office/2006/metadata/properties"/>
    <ds:schemaRef ds:uri="http://schemas.microsoft.com/office/infopath/2007/PartnerControls"/>
    <ds:schemaRef ds:uri="8f61f646-a059-41b6-872d-8aba443ce5af"/>
  </ds:schemaRefs>
</ds:datastoreItem>
</file>

<file path=customXml/itemProps4.xml><?xml version="1.0" encoding="utf-8"?>
<ds:datastoreItem xmlns:ds="http://schemas.openxmlformats.org/officeDocument/2006/customXml" ds:itemID="{1A459F90-D3F3-47D7-A294-4F716160D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Volvo Spread general - with Header.dotx</Template>
  <TotalTime>0</TotalTime>
  <Pages>4</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2022-11-11T05:26:00Z</dcterms:created>
  <dcterms:modified xsi:type="dcterms:W3CDTF">2022-11-11T05:26:00Z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0x0101001913AF002A0B0B44B405A0200F99606C00245C9B6454596E4684F5F84BC3F4ACF0</vt:lpwstr>
  </property>
  <property fmtid="{D5CDD505-2E9C-101B-9397-08002B2CF9AE}" pid="3" name="MSIP_Label_19540963-e559-4020-8a90-fe8a502c2801_Enabled">
    <vt:lpwstr>true</vt:lpwstr>
  </property>
  <property fmtid="{D5CDD505-2E9C-101B-9397-08002B2CF9AE}" pid="4" name="MSIP_Label_19540963-e559-4020-8a90-fe8a502c2801_SetDate">
    <vt:lpwstr>2021-09-29T14:49:00Z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ede12d0b-254a-447d-9529-f9ec4123ab1c</vt:lpwstr>
  </property>
  <property fmtid="{D5CDD505-2E9C-101B-9397-08002B2CF9AE}" pid="9" name="MSIP_Label_19540963-e559-4020-8a90-fe8a502c2801_ContentBits">
    <vt:lpwstr>0</vt:lpwstr>
  </property>
</Properties>
</file>